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CDCBE" w14:textId="77777777" w:rsidR="00FC1660" w:rsidRDefault="00FC1660" w:rsidP="00FC1660">
      <w:pPr>
        <w:rPr>
          <w:rFonts w:ascii="Corbel" w:hAnsi="Corbel" w:cs="Arial"/>
          <w:szCs w:val="22"/>
        </w:rPr>
      </w:pPr>
      <w:r w:rsidRPr="00096817">
        <w:rPr>
          <w:rFonts w:ascii="Corbel" w:hAnsi="Corbe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0A6F6" wp14:editId="6B91FFCF">
                <wp:simplePos x="0" y="0"/>
                <wp:positionH relativeFrom="column">
                  <wp:posOffset>-104102</wp:posOffset>
                </wp:positionH>
                <wp:positionV relativeFrom="paragraph">
                  <wp:posOffset>188652</wp:posOffset>
                </wp:positionV>
                <wp:extent cx="3778370" cy="1759788"/>
                <wp:effectExtent l="0" t="0" r="12700" b="1206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370" cy="17597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0B5B7" id="Rechteck 5" o:spid="_x0000_s1026" style="position:absolute;margin-left:-8.2pt;margin-top:14.85pt;width:297.5pt;height:1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" filled="f"/>
            </w:pict>
          </mc:Fallback>
        </mc:AlternateContent>
      </w:r>
      <w:r w:rsidRPr="00096817">
        <w:rPr>
          <w:rFonts w:ascii="Corbel" w:hAnsi="Corbel" w:cs="Arial"/>
          <w:szCs w:val="22"/>
        </w:rPr>
        <w:t xml:space="preserve">Name und Anschrift des </w:t>
      </w:r>
      <w:r w:rsidR="00C61DBC">
        <w:rPr>
          <w:rFonts w:ascii="Corbel" w:hAnsi="Corbel" w:cs="Arial"/>
          <w:szCs w:val="22"/>
        </w:rPr>
        <w:t>Antragstellers</w:t>
      </w:r>
    </w:p>
    <w:p w14:paraId="264D29F6" w14:textId="77777777" w:rsidR="00D60D8F" w:rsidRDefault="00D60D8F" w:rsidP="00D60D8F">
      <w:pPr>
        <w:rPr>
          <w:rFonts w:ascii="Corbel" w:hAnsi="Corbel" w:cs="Arial"/>
          <w:szCs w:val="22"/>
        </w:rPr>
      </w:pPr>
      <w:bookmarkStart w:id="0" w:name="Brief"/>
      <w:bookmarkStart w:id="1" w:name="Antrag"/>
      <w:bookmarkEnd w:id="0"/>
      <w:bookmarkEnd w:id="1"/>
    </w:p>
    <w:p w14:paraId="794F7A09" w14:textId="77777777" w:rsidR="00D60D8F" w:rsidRDefault="00D60D8F" w:rsidP="00D60D8F">
      <w:pPr>
        <w:rPr>
          <w:rFonts w:ascii="Corbel" w:hAnsi="Corbel" w:cs="Arial"/>
          <w:szCs w:val="22"/>
        </w:rPr>
      </w:pPr>
    </w:p>
    <w:permStart w:id="248853237" w:edGrp="everyone" w:displacedByCustomXml="next"/>
    <w:sdt>
      <w:sdtPr>
        <w:rPr>
          <w:rFonts w:ascii="Corbel" w:hAnsi="Corbel" w:cs="Arial"/>
          <w:szCs w:val="22"/>
        </w:rPr>
        <w:id w:val="277613464"/>
        <w:placeholder>
          <w:docPart w:val="1F3116D996D841B6B48268C0C6A35FD2"/>
        </w:placeholder>
        <w:showingPlcHdr/>
        <w:text/>
      </w:sdtPr>
      <w:sdtEndPr/>
      <w:sdtContent>
        <w:p w14:paraId="7909A9E5" w14:textId="77777777" w:rsidR="00D60D8F" w:rsidRDefault="00C61DBC" w:rsidP="00D60D8F">
          <w:pPr>
            <w:spacing w:before="120" w:after="120"/>
            <w:rPr>
              <w:rFonts w:ascii="Corbel" w:hAnsi="Corbel" w:cs="Arial"/>
              <w:szCs w:val="22"/>
            </w:rPr>
          </w:pPr>
          <w:r w:rsidRPr="0019158C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sdt>
      <w:sdtPr>
        <w:rPr>
          <w:rFonts w:ascii="Corbel" w:hAnsi="Corbel" w:cs="Arial"/>
          <w:szCs w:val="22"/>
        </w:rPr>
        <w:id w:val="-1362667117"/>
        <w:placeholder>
          <w:docPart w:val="4634D6AECEA741F9B8C7560369EE96EC"/>
        </w:placeholder>
        <w:showingPlcHdr/>
        <w:text/>
      </w:sdtPr>
      <w:sdtEndPr/>
      <w:sdtContent>
        <w:p w14:paraId="02C7B580" w14:textId="77777777" w:rsidR="001B4BDD" w:rsidRDefault="001B4BDD" w:rsidP="001B4BDD">
          <w:pPr>
            <w:spacing w:before="120" w:after="120"/>
            <w:rPr>
              <w:rFonts w:ascii="Corbel" w:hAnsi="Corbel" w:cs="Arial"/>
              <w:szCs w:val="22"/>
            </w:rPr>
          </w:pPr>
          <w:r w:rsidRPr="0019158C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sdt>
      <w:sdtPr>
        <w:rPr>
          <w:rFonts w:ascii="Corbel" w:hAnsi="Corbel" w:cs="Arial"/>
          <w:szCs w:val="22"/>
        </w:rPr>
        <w:id w:val="-488719754"/>
        <w:placeholder>
          <w:docPart w:val="F39896C65C4A4100B543AC347598441B"/>
        </w:placeholder>
        <w:showingPlcHdr/>
        <w:text/>
      </w:sdtPr>
      <w:sdtEndPr/>
      <w:sdtContent>
        <w:p w14:paraId="428A93FE" w14:textId="77777777" w:rsidR="001B4BDD" w:rsidRDefault="001B4BDD" w:rsidP="001B4BDD">
          <w:pPr>
            <w:spacing w:before="120" w:after="120"/>
            <w:rPr>
              <w:rFonts w:ascii="Corbel" w:hAnsi="Corbel" w:cs="Arial"/>
              <w:szCs w:val="22"/>
            </w:rPr>
          </w:pPr>
          <w:r w:rsidRPr="0019158C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sdt>
      <w:sdtPr>
        <w:rPr>
          <w:rFonts w:ascii="Corbel" w:hAnsi="Corbel" w:cs="Arial"/>
          <w:szCs w:val="22"/>
        </w:rPr>
        <w:id w:val="-590847495"/>
        <w:placeholder>
          <w:docPart w:val="AE483E1CC72749ECA270AB5D741E829D"/>
        </w:placeholder>
        <w:showingPlcHdr/>
        <w:text/>
      </w:sdtPr>
      <w:sdtEndPr/>
      <w:sdtContent>
        <w:p w14:paraId="595C3C5C" w14:textId="77777777" w:rsidR="001B4BDD" w:rsidRDefault="001B4BDD" w:rsidP="00D60D8F">
          <w:pPr>
            <w:spacing w:before="120" w:after="120"/>
            <w:rPr>
              <w:rFonts w:ascii="Corbel" w:hAnsi="Corbel" w:cs="Arial"/>
              <w:szCs w:val="22"/>
            </w:rPr>
          </w:pPr>
          <w:r w:rsidRPr="0019158C">
            <w:rPr>
              <w:rStyle w:val="Platzhaltertext"/>
              <w:rFonts w:eastAsiaTheme="minorHAnsi"/>
            </w:rPr>
            <w:t>Klicken Sie hier, um Text einzugeben.</w:t>
          </w:r>
        </w:p>
      </w:sdtContent>
    </w:sdt>
    <w:permEnd w:id="248853237"/>
    <w:p w14:paraId="42847209" w14:textId="77777777" w:rsidR="00D60D8F" w:rsidRPr="00096817" w:rsidRDefault="00D60D8F" w:rsidP="00D60D8F">
      <w:pPr>
        <w:rPr>
          <w:rFonts w:ascii="Corbel" w:hAnsi="Corbel" w:cs="Arial"/>
          <w:szCs w:val="22"/>
        </w:rPr>
      </w:pPr>
    </w:p>
    <w:p w14:paraId="6E178A39" w14:textId="77777777" w:rsidR="00D60D8F" w:rsidRPr="00096817" w:rsidRDefault="00D60D8F" w:rsidP="00D60D8F">
      <w:pPr>
        <w:tabs>
          <w:tab w:val="left" w:pos="3375"/>
        </w:tabs>
        <w:rPr>
          <w:rFonts w:ascii="Corbel" w:hAnsi="Corbel" w:cs="Arial"/>
          <w:szCs w:val="22"/>
        </w:rPr>
      </w:pPr>
    </w:p>
    <w:p w14:paraId="181EAD70" w14:textId="77777777" w:rsidR="00D60D8F" w:rsidRPr="00C325C0" w:rsidRDefault="00D60D8F" w:rsidP="00D60D8F">
      <w:pPr>
        <w:rPr>
          <w:highlight w:val="yellow"/>
        </w:rPr>
      </w:pPr>
    </w:p>
    <w:p w14:paraId="6BF0578F" w14:textId="77777777" w:rsidR="00D60D8F" w:rsidRPr="00C325C0" w:rsidRDefault="00D60D8F" w:rsidP="00D60D8F">
      <w:pPr>
        <w:rPr>
          <w:highlight w:val="yellow"/>
        </w:rPr>
      </w:pPr>
    </w:p>
    <w:p w14:paraId="7E5BF9CA" w14:textId="77777777" w:rsidR="00D60D8F" w:rsidRPr="00096817" w:rsidRDefault="00D60D8F" w:rsidP="00D60D8F">
      <w:pPr>
        <w:tabs>
          <w:tab w:val="left" w:pos="6804"/>
        </w:tabs>
        <w:jc w:val="right"/>
        <w:rPr>
          <w:rFonts w:ascii="Corbel" w:hAnsi="Corbel" w:cs="Arial"/>
          <w:szCs w:val="22"/>
        </w:rPr>
      </w:pPr>
      <w:r w:rsidRPr="00096817">
        <w:rPr>
          <w:rFonts w:ascii="Corbel" w:hAnsi="Corbel" w:cs="Arial"/>
          <w:szCs w:val="22"/>
        </w:rPr>
        <w:tab/>
      </w:r>
      <w:r w:rsidRPr="00096817">
        <w:rPr>
          <w:rFonts w:ascii="Corbel" w:hAnsi="Corbel" w:cs="Arial"/>
          <w:szCs w:val="22"/>
        </w:rPr>
        <w:tab/>
      </w:r>
      <w:sdt>
        <w:sdtPr>
          <w:rPr>
            <w:rFonts w:ascii="Corbel" w:hAnsi="Corbel" w:cs="Arial"/>
            <w:szCs w:val="22"/>
          </w:rPr>
          <w:id w:val="-1061950702"/>
          <w:placeholder>
            <w:docPart w:val="E10152B7F44140889D7DC27F055A1FFF"/>
          </w:placeholder>
          <w:text/>
        </w:sdtPr>
        <w:sdtEndPr/>
        <w:sdtContent>
          <w:permStart w:id="881399890" w:edGrp="everyone"/>
          <w:r>
            <w:rPr>
              <w:rFonts w:ascii="Corbel" w:hAnsi="Corbel" w:cs="Arial"/>
              <w:szCs w:val="22"/>
            </w:rPr>
            <w:t>Datum</w:t>
          </w:r>
          <w:permEnd w:id="881399890"/>
        </w:sdtContent>
      </w:sdt>
    </w:p>
    <w:p w14:paraId="298AA981" w14:textId="77777777" w:rsidR="004554F9" w:rsidRDefault="004554F9" w:rsidP="00C040A3">
      <w:pPr>
        <w:spacing w:after="240" w:line="320" w:lineRule="exact"/>
        <w:ind w:right="-1"/>
        <w:rPr>
          <w:rFonts w:ascii="Corbel" w:hAnsi="Corbel" w:cs="Arial"/>
          <w:b/>
          <w:bCs/>
          <w:szCs w:val="22"/>
        </w:rPr>
      </w:pPr>
    </w:p>
    <w:p w14:paraId="47957BBA" w14:textId="77777777" w:rsidR="00C040A3" w:rsidRPr="00096817" w:rsidRDefault="00C61DBC" w:rsidP="00C040A3">
      <w:pPr>
        <w:spacing w:after="240" w:line="320" w:lineRule="exact"/>
        <w:ind w:right="-1"/>
        <w:rPr>
          <w:rFonts w:ascii="Corbel" w:hAnsi="Corbel" w:cs="Arial"/>
          <w:b/>
          <w:szCs w:val="22"/>
        </w:rPr>
      </w:pPr>
      <w:r w:rsidRPr="00C61DBC">
        <w:rPr>
          <w:rFonts w:ascii="Corbel" w:hAnsi="Corbel" w:cs="Arial"/>
          <w:b/>
          <w:bCs/>
          <w:szCs w:val="22"/>
        </w:rPr>
        <w:t>Antrag auf Akkreditierung als Betreiber für Alarmübertragungsanlagen zum Anschluss von Brandmeldeanlagen im Kreis Plön</w:t>
      </w:r>
      <w:r w:rsidR="00C040A3" w:rsidRPr="007E3A42">
        <w:rPr>
          <w:rFonts w:ascii="Corbel" w:hAnsi="Corbel" w:cs="Arial"/>
          <w:b/>
          <w:bCs/>
          <w:szCs w:val="22"/>
          <w:highlight w:val="green"/>
        </w:rPr>
        <w:br/>
      </w:r>
    </w:p>
    <w:p w14:paraId="4CB85B72" w14:textId="77777777" w:rsidR="00C040A3" w:rsidRPr="00096817" w:rsidRDefault="00C040A3" w:rsidP="00C040A3">
      <w:pPr>
        <w:pStyle w:val="Normaltext"/>
        <w:spacing w:line="320" w:lineRule="exact"/>
        <w:rPr>
          <w:rFonts w:ascii="Corbel" w:hAnsi="Corbel" w:cs="Arial"/>
          <w:b/>
          <w:szCs w:val="22"/>
        </w:rPr>
      </w:pPr>
    </w:p>
    <w:p w14:paraId="57990C30" w14:textId="77777777" w:rsidR="00C040A3" w:rsidRPr="00096817" w:rsidRDefault="00C040A3" w:rsidP="00C040A3">
      <w:pPr>
        <w:spacing w:after="240" w:line="320" w:lineRule="exact"/>
        <w:ind w:right="-1"/>
        <w:jc w:val="both"/>
        <w:rPr>
          <w:rFonts w:ascii="Corbel" w:hAnsi="Corbel" w:cs="Arial"/>
          <w:bCs/>
          <w:szCs w:val="22"/>
        </w:rPr>
      </w:pPr>
      <w:r w:rsidRPr="00096817">
        <w:rPr>
          <w:rFonts w:ascii="Corbel" w:hAnsi="Corbel" w:cs="Arial"/>
          <w:bCs/>
          <w:szCs w:val="22"/>
        </w:rPr>
        <w:t xml:space="preserve">Mein/Unser </w:t>
      </w:r>
      <w:r w:rsidR="00C61DBC">
        <w:rPr>
          <w:rFonts w:ascii="Corbel" w:hAnsi="Corbel" w:cs="Arial"/>
          <w:bCs/>
          <w:szCs w:val="22"/>
        </w:rPr>
        <w:t xml:space="preserve">Antrag </w:t>
      </w:r>
      <w:r w:rsidRPr="00096817">
        <w:rPr>
          <w:rFonts w:ascii="Corbel" w:hAnsi="Corbel" w:cs="Arial"/>
          <w:bCs/>
          <w:szCs w:val="22"/>
        </w:rPr>
        <w:t>umfasst</w:t>
      </w:r>
      <w:r>
        <w:rPr>
          <w:rFonts w:ascii="Corbel" w:hAnsi="Corbel" w:cs="Arial"/>
          <w:bCs/>
          <w:szCs w:val="22"/>
        </w:rPr>
        <w:t xml:space="preserve"> </w:t>
      </w:r>
      <w:r w:rsidRPr="00096817">
        <w:rPr>
          <w:rFonts w:ascii="Corbel" w:hAnsi="Corbel" w:cs="Arial"/>
          <w:bCs/>
          <w:szCs w:val="22"/>
        </w:rPr>
        <w:t>folgende Unterlagen:</w:t>
      </w:r>
    </w:p>
    <w:permStart w:id="209806959" w:edGrp="everyone"/>
    <w:p w14:paraId="25757D3C" w14:textId="41583B63" w:rsidR="00C040A3" w:rsidRPr="00417104" w:rsidRDefault="00696046" w:rsidP="00C040A3">
      <w:pPr>
        <w:spacing w:after="240" w:line="320" w:lineRule="exact"/>
        <w:ind w:left="595" w:hanging="567"/>
        <w:jc w:val="both"/>
        <w:rPr>
          <w:rFonts w:ascii="Corbel" w:hAnsi="Corbel" w:cs="Arial"/>
          <w:bCs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-123785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39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209806959"/>
      <w:r w:rsidR="00C040A3" w:rsidRPr="00096817">
        <w:rPr>
          <w:rFonts w:ascii="Corbel" w:hAnsi="Corbel" w:cs="Arial"/>
          <w:bCs/>
          <w:szCs w:val="22"/>
        </w:rPr>
        <w:tab/>
      </w:r>
      <w:r w:rsidR="0088091F" w:rsidRPr="00417104">
        <w:rPr>
          <w:rFonts w:ascii="Corbel" w:hAnsi="Corbel" w:cs="Arial"/>
          <w:bCs/>
          <w:szCs w:val="22"/>
        </w:rPr>
        <w:t>1.1</w:t>
      </w:r>
      <w:r w:rsidR="00094034" w:rsidRPr="00417104">
        <w:rPr>
          <w:rFonts w:ascii="Corbel" w:hAnsi="Corbel" w:cs="Arial"/>
          <w:bCs/>
          <w:szCs w:val="22"/>
        </w:rPr>
        <w:t xml:space="preserve"> </w:t>
      </w:r>
      <w:r w:rsidR="00885DCE" w:rsidRPr="00417104">
        <w:rPr>
          <w:rFonts w:ascii="Corbel" w:hAnsi="Corbel" w:cs="Arial"/>
          <w:bCs/>
          <w:szCs w:val="22"/>
        </w:rPr>
        <w:t xml:space="preserve">Auszug </w:t>
      </w:r>
      <w:r w:rsidR="0032757D" w:rsidRPr="00417104">
        <w:rPr>
          <w:rFonts w:ascii="Corbel" w:hAnsi="Corbel" w:cs="Arial"/>
          <w:bCs/>
          <w:szCs w:val="22"/>
        </w:rPr>
        <w:t xml:space="preserve">aus dem </w:t>
      </w:r>
      <w:r w:rsidR="002A461F" w:rsidRPr="00417104">
        <w:rPr>
          <w:rFonts w:ascii="Corbel" w:hAnsi="Corbel" w:cs="Arial"/>
          <w:bCs/>
          <w:szCs w:val="22"/>
        </w:rPr>
        <w:t>Handelsregister/Gewerberegister</w:t>
      </w:r>
    </w:p>
    <w:permStart w:id="24407520" w:edGrp="everyone"/>
    <w:p w14:paraId="27521A93" w14:textId="2E7C4916" w:rsidR="00C040A3" w:rsidRPr="00417104" w:rsidRDefault="00696046" w:rsidP="00C040A3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-142942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DE9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24407520"/>
      <w:r w:rsidR="00C040A3" w:rsidRPr="00417104">
        <w:rPr>
          <w:rFonts w:ascii="Corbel" w:hAnsi="Corbel" w:cs="Arial"/>
          <w:b/>
          <w:szCs w:val="22"/>
        </w:rPr>
        <w:tab/>
      </w:r>
      <w:r w:rsidR="00094034" w:rsidRPr="00417104">
        <w:rPr>
          <w:rFonts w:ascii="Corbel" w:hAnsi="Corbel" w:cs="Arial"/>
          <w:szCs w:val="22"/>
        </w:rPr>
        <w:t>1.2 Auszug aus dem Gewerbezentralregister (Nachweis: „Auskunft aus dem Gewerbezentralregister</w:t>
      </w:r>
      <w:r w:rsidR="00FC1873" w:rsidRPr="00417104">
        <w:rPr>
          <w:rFonts w:ascii="Corbel" w:hAnsi="Corbel" w:cs="Arial"/>
          <w:szCs w:val="22"/>
        </w:rPr>
        <w:t>“</w:t>
      </w:r>
      <w:r w:rsidR="00094034" w:rsidRPr="00417104">
        <w:rPr>
          <w:rFonts w:ascii="Corbel" w:hAnsi="Corbel" w:cs="Arial"/>
          <w:szCs w:val="22"/>
        </w:rPr>
        <w:t>)</w:t>
      </w:r>
      <w:r w:rsidR="00926841" w:rsidRPr="00417104">
        <w:rPr>
          <w:rFonts w:ascii="Corbel" w:hAnsi="Corbel" w:cs="Arial"/>
          <w:szCs w:val="22"/>
        </w:rPr>
        <w:t>.</w:t>
      </w:r>
    </w:p>
    <w:permStart w:id="512194134" w:edGrp="everyone"/>
    <w:p w14:paraId="13D24096" w14:textId="44ABF0A2" w:rsidR="00BE7F4B" w:rsidRPr="00417104" w:rsidRDefault="00696046" w:rsidP="00BE7F4B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-17302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5CE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512194134"/>
      <w:r w:rsidR="00C040A3" w:rsidRPr="00417104">
        <w:rPr>
          <w:rFonts w:ascii="Corbel" w:hAnsi="Corbel" w:cs="Arial"/>
          <w:b/>
          <w:szCs w:val="22"/>
        </w:rPr>
        <w:tab/>
      </w:r>
      <w:r w:rsidR="00094034" w:rsidRPr="00417104">
        <w:rPr>
          <w:rFonts w:ascii="Corbel" w:hAnsi="Corbel" w:cs="Arial"/>
          <w:szCs w:val="22"/>
        </w:rPr>
        <w:t xml:space="preserve">1.3 </w:t>
      </w:r>
      <w:r w:rsidR="00BE7F4B" w:rsidRPr="00417104">
        <w:rPr>
          <w:rFonts w:ascii="Corbel" w:hAnsi="Corbel" w:cs="Arial"/>
          <w:szCs w:val="22"/>
        </w:rPr>
        <w:t xml:space="preserve">Eigenerklärung </w:t>
      </w:r>
      <w:r w:rsidR="002A461F" w:rsidRPr="00417104">
        <w:rPr>
          <w:rFonts w:ascii="Corbel" w:hAnsi="Corbel" w:cs="Arial"/>
          <w:szCs w:val="22"/>
        </w:rPr>
        <w:t>über das Nichtvorliegen von Ausschlussgründen entsprechend §§ 123, 124 GWB (</w:t>
      </w:r>
      <w:r w:rsidR="002A461F" w:rsidRPr="00417104">
        <w:rPr>
          <w:rFonts w:ascii="Corbel" w:hAnsi="Corbel" w:cs="Arial"/>
          <w:b/>
          <w:szCs w:val="22"/>
        </w:rPr>
        <w:t>Anlage 2</w:t>
      </w:r>
      <w:r w:rsidR="00BC4AD5" w:rsidRPr="00417104">
        <w:rPr>
          <w:rFonts w:ascii="Corbel" w:hAnsi="Corbel" w:cs="Arial"/>
          <w:b/>
          <w:szCs w:val="22"/>
        </w:rPr>
        <w:t xml:space="preserve"> </w:t>
      </w:r>
      <w:r w:rsidR="00BC4AD5" w:rsidRPr="00417104">
        <w:rPr>
          <w:rFonts w:ascii="Corbel" w:hAnsi="Corbel" w:cs="Arial"/>
          <w:b/>
          <w:bCs/>
          <w:szCs w:val="22"/>
        </w:rPr>
        <w:t>zu den Zulassungsbedingungen</w:t>
      </w:r>
      <w:r w:rsidR="002A461F" w:rsidRPr="00417104">
        <w:rPr>
          <w:rFonts w:ascii="Corbel" w:hAnsi="Corbel" w:cs="Arial"/>
          <w:szCs w:val="22"/>
        </w:rPr>
        <w:t>)</w:t>
      </w:r>
      <w:r w:rsidR="00BE7F4B" w:rsidRPr="00417104">
        <w:rPr>
          <w:rFonts w:ascii="Corbel" w:hAnsi="Corbel" w:cs="Arial"/>
          <w:szCs w:val="22"/>
        </w:rPr>
        <w:t>.</w:t>
      </w:r>
    </w:p>
    <w:permStart w:id="303785413" w:edGrp="everyone"/>
    <w:p w14:paraId="04048367" w14:textId="663FE036" w:rsidR="00C040A3" w:rsidRPr="00417104" w:rsidRDefault="00696046" w:rsidP="00C040A3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201472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5CE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303785413"/>
      <w:r w:rsidR="00C040A3" w:rsidRPr="00417104">
        <w:rPr>
          <w:rFonts w:ascii="Corbel" w:hAnsi="Corbel" w:cs="Arial"/>
          <w:b/>
          <w:szCs w:val="22"/>
        </w:rPr>
        <w:tab/>
      </w:r>
      <w:r w:rsidR="00BE7F4B" w:rsidRPr="00417104">
        <w:rPr>
          <w:rFonts w:ascii="Corbel" w:hAnsi="Corbel" w:cs="Arial"/>
          <w:szCs w:val="22"/>
        </w:rPr>
        <w:t>1.4 Bestätigung der Einhaltung der technischen Richtlinien (</w:t>
      </w:r>
      <w:r w:rsidR="0032757D" w:rsidRPr="00417104">
        <w:rPr>
          <w:rFonts w:ascii="Corbel" w:hAnsi="Corbel" w:cs="Arial"/>
          <w:szCs w:val="22"/>
        </w:rPr>
        <w:t>Eigenerklärung</w:t>
      </w:r>
      <w:r w:rsidR="00BE7F4B" w:rsidRPr="00417104">
        <w:rPr>
          <w:rFonts w:ascii="Corbel" w:hAnsi="Corbel" w:cs="Arial"/>
          <w:szCs w:val="22"/>
        </w:rPr>
        <w:t xml:space="preserve">: </w:t>
      </w:r>
      <w:r w:rsidR="00BE7F4B" w:rsidRPr="00417104">
        <w:rPr>
          <w:rFonts w:ascii="Corbel" w:hAnsi="Corbel" w:cs="Arial"/>
          <w:b/>
          <w:szCs w:val="22"/>
        </w:rPr>
        <w:t xml:space="preserve">Anlagen </w:t>
      </w:r>
      <w:r w:rsidR="00403C00" w:rsidRPr="00417104">
        <w:rPr>
          <w:rFonts w:ascii="Corbel" w:hAnsi="Corbel" w:cs="Arial"/>
          <w:b/>
          <w:szCs w:val="22"/>
        </w:rPr>
        <w:t>4</w:t>
      </w:r>
      <w:r w:rsidR="00BE7F4B" w:rsidRPr="00417104">
        <w:rPr>
          <w:rFonts w:ascii="Corbel" w:hAnsi="Corbel" w:cs="Arial"/>
          <w:b/>
          <w:szCs w:val="22"/>
        </w:rPr>
        <w:t xml:space="preserve"> und </w:t>
      </w:r>
      <w:r w:rsidR="00403C00" w:rsidRPr="00417104">
        <w:rPr>
          <w:rFonts w:ascii="Corbel" w:hAnsi="Corbel" w:cs="Arial"/>
          <w:b/>
          <w:szCs w:val="22"/>
        </w:rPr>
        <w:t>5</w:t>
      </w:r>
      <w:r w:rsidR="00BC4AD5" w:rsidRPr="00417104">
        <w:rPr>
          <w:rFonts w:ascii="Corbel" w:hAnsi="Corbel" w:cs="Arial"/>
          <w:b/>
          <w:szCs w:val="22"/>
        </w:rPr>
        <w:t xml:space="preserve"> </w:t>
      </w:r>
      <w:r w:rsidR="00BC4AD5" w:rsidRPr="00417104">
        <w:rPr>
          <w:rFonts w:ascii="Corbel" w:hAnsi="Corbel" w:cs="Arial"/>
          <w:b/>
          <w:bCs/>
          <w:szCs w:val="22"/>
        </w:rPr>
        <w:t>zu den Zulassungsbedingungen</w:t>
      </w:r>
      <w:r w:rsidR="00BE7F4B" w:rsidRPr="00417104">
        <w:rPr>
          <w:rFonts w:ascii="Corbel" w:hAnsi="Corbel" w:cs="Arial"/>
          <w:szCs w:val="22"/>
        </w:rPr>
        <w:t>)</w:t>
      </w:r>
    </w:p>
    <w:permStart w:id="1839616054" w:edGrp="everyone"/>
    <w:p w14:paraId="3C31AFC7" w14:textId="34AB8F33" w:rsidR="00BE7F4B" w:rsidRPr="00417104" w:rsidRDefault="00696046" w:rsidP="00BE7F4B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79394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F4B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839616054"/>
      <w:r w:rsidR="00BE7F4B" w:rsidRPr="00417104">
        <w:rPr>
          <w:rFonts w:ascii="Corbel" w:hAnsi="Corbel" w:cs="Arial"/>
          <w:b/>
          <w:szCs w:val="22"/>
        </w:rPr>
        <w:tab/>
      </w:r>
      <w:r w:rsidR="002A6AC8" w:rsidRPr="00417104">
        <w:rPr>
          <w:rFonts w:ascii="Corbel" w:hAnsi="Corbel" w:cs="Arial"/>
          <w:szCs w:val="22"/>
        </w:rPr>
        <w:t xml:space="preserve">1.5 Im Rahmen eines Redundanzkonzeptes muss ein Provider mindestens zwei </w:t>
      </w:r>
      <w:proofErr w:type="spellStart"/>
      <w:r w:rsidR="002A6AC8" w:rsidRPr="00417104">
        <w:rPr>
          <w:rFonts w:ascii="Corbel" w:hAnsi="Corbel" w:cs="Arial"/>
          <w:szCs w:val="22"/>
        </w:rPr>
        <w:t>ClearingsteIlen</w:t>
      </w:r>
      <w:proofErr w:type="spellEnd"/>
      <w:r w:rsidR="002A6AC8" w:rsidRPr="00417104">
        <w:rPr>
          <w:rFonts w:ascii="Corbel" w:hAnsi="Corbel" w:cs="Arial"/>
          <w:szCs w:val="22"/>
        </w:rPr>
        <w:t xml:space="preserve"> betreiben, die die AÜA mit allen Komponenten überwachen. Diese </w:t>
      </w:r>
      <w:proofErr w:type="spellStart"/>
      <w:r w:rsidR="002A6AC8" w:rsidRPr="00417104">
        <w:rPr>
          <w:rFonts w:ascii="Corbel" w:hAnsi="Corbel" w:cs="Arial"/>
          <w:szCs w:val="22"/>
        </w:rPr>
        <w:t>ClearingsteIlen</w:t>
      </w:r>
      <w:proofErr w:type="spellEnd"/>
      <w:r w:rsidR="002A6AC8" w:rsidRPr="00417104">
        <w:rPr>
          <w:rFonts w:ascii="Corbel" w:hAnsi="Corbel" w:cs="Arial"/>
          <w:szCs w:val="22"/>
        </w:rPr>
        <w:t xml:space="preserve"> müs</w:t>
      </w:r>
      <w:r w:rsidR="00606AC6" w:rsidRPr="00417104">
        <w:rPr>
          <w:rFonts w:ascii="Corbel" w:hAnsi="Corbel" w:cs="Arial"/>
          <w:szCs w:val="22"/>
        </w:rPr>
        <w:t>sen an zwei getrennten Orten ge</w:t>
      </w:r>
      <w:r w:rsidR="002A6AC8" w:rsidRPr="00417104">
        <w:rPr>
          <w:rFonts w:ascii="Corbel" w:hAnsi="Corbel" w:cs="Arial"/>
          <w:szCs w:val="22"/>
        </w:rPr>
        <w:t xml:space="preserve">genseitig redundant ausgeführt sein. Beide Standorte müssen 24 Stunden an allen Tagen im Jahr besetzt und in Funktion sein. Es muss sichergestellt sein, dass bei Ausfall einer </w:t>
      </w:r>
      <w:proofErr w:type="spellStart"/>
      <w:r w:rsidR="002A6AC8" w:rsidRPr="00417104">
        <w:rPr>
          <w:rFonts w:ascii="Corbel" w:hAnsi="Corbel" w:cs="Arial"/>
          <w:szCs w:val="22"/>
        </w:rPr>
        <w:t>ClearingsteIle</w:t>
      </w:r>
      <w:proofErr w:type="spellEnd"/>
      <w:r w:rsidR="002A6AC8" w:rsidRPr="00417104">
        <w:rPr>
          <w:rFonts w:ascii="Corbel" w:hAnsi="Corbel" w:cs="Arial"/>
          <w:szCs w:val="22"/>
        </w:rPr>
        <w:t xml:space="preserve"> die zweite </w:t>
      </w:r>
      <w:proofErr w:type="spellStart"/>
      <w:r w:rsidR="002A6AC8" w:rsidRPr="00417104">
        <w:rPr>
          <w:rFonts w:ascii="Corbel" w:hAnsi="Corbel" w:cs="Arial"/>
          <w:szCs w:val="22"/>
        </w:rPr>
        <w:t>ClearingsteIle</w:t>
      </w:r>
      <w:proofErr w:type="spellEnd"/>
      <w:r w:rsidR="002A6AC8" w:rsidRPr="00417104">
        <w:rPr>
          <w:rFonts w:ascii="Corbel" w:hAnsi="Corbel" w:cs="Arial"/>
          <w:szCs w:val="22"/>
        </w:rPr>
        <w:t xml:space="preserve"> über die gleichen Kommunikationswege (Rufnummern, Faxnummern und E-Mail-Adressen) erreichbar ist (Nachweis: Bestätigung und Nachweis sowie Zertifikate </w:t>
      </w:r>
      <w:r w:rsidR="00D57257" w:rsidRPr="00417104">
        <w:rPr>
          <w:rFonts w:ascii="Corbel" w:hAnsi="Corbel" w:cs="Arial"/>
          <w:szCs w:val="22"/>
        </w:rPr>
        <w:t xml:space="preserve">EN 50518 und </w:t>
      </w:r>
      <w:proofErr w:type="spellStart"/>
      <w:r w:rsidR="002A6AC8" w:rsidRPr="00417104">
        <w:rPr>
          <w:rFonts w:ascii="Corbel" w:hAnsi="Corbel" w:cs="Arial"/>
          <w:szCs w:val="22"/>
        </w:rPr>
        <w:t>VdS</w:t>
      </w:r>
      <w:proofErr w:type="spellEnd"/>
      <w:r w:rsidR="002A6AC8" w:rsidRPr="00417104">
        <w:rPr>
          <w:rFonts w:ascii="Corbel" w:hAnsi="Corbel" w:cs="Arial"/>
          <w:szCs w:val="22"/>
        </w:rPr>
        <w:t xml:space="preserve"> </w:t>
      </w:r>
      <w:r w:rsidR="002A6AC8" w:rsidRPr="00417104">
        <w:rPr>
          <w:rFonts w:ascii="Corbel" w:hAnsi="Corbel" w:cs="Arial"/>
          <w:i/>
          <w:szCs w:val="22"/>
        </w:rPr>
        <w:t>3138).</w:t>
      </w:r>
    </w:p>
    <w:permStart w:id="1780434887" w:edGrp="everyone"/>
    <w:p w14:paraId="59314952" w14:textId="303D2EE6" w:rsidR="00BE7F4B" w:rsidRPr="00417104" w:rsidRDefault="00696046" w:rsidP="00BE7F4B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15658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F4B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780434887"/>
      <w:r w:rsidR="00BE7F4B" w:rsidRPr="00417104">
        <w:rPr>
          <w:rFonts w:ascii="Corbel" w:hAnsi="Corbel" w:cs="Arial"/>
          <w:b/>
          <w:szCs w:val="22"/>
        </w:rPr>
        <w:tab/>
      </w:r>
      <w:r w:rsidR="00BE7F4B" w:rsidRPr="00417104">
        <w:rPr>
          <w:rFonts w:ascii="Corbel" w:hAnsi="Corbel" w:cs="Arial"/>
          <w:szCs w:val="22"/>
        </w:rPr>
        <w:t>1</w:t>
      </w:r>
      <w:r w:rsidR="00DD1477" w:rsidRPr="00417104">
        <w:rPr>
          <w:rFonts w:ascii="Corbel" w:hAnsi="Corbel" w:cs="Arial"/>
          <w:szCs w:val="22"/>
        </w:rPr>
        <w:t xml:space="preserve">.6 </w:t>
      </w:r>
      <w:r w:rsidR="002A461F" w:rsidRPr="00417104">
        <w:rPr>
          <w:rFonts w:ascii="Corbel" w:hAnsi="Corbel" w:cs="Arial"/>
          <w:szCs w:val="22"/>
        </w:rPr>
        <w:t xml:space="preserve">Nachweis über das Bestehen einer </w:t>
      </w:r>
      <w:r w:rsidR="00DD1477" w:rsidRPr="00417104">
        <w:rPr>
          <w:rFonts w:ascii="Corbel" w:hAnsi="Corbel" w:cs="Arial"/>
          <w:szCs w:val="22"/>
        </w:rPr>
        <w:t>Haftpflichtversicherung mit einer Deckungssumme von € 10 Mio. je Schadensereignis (Nachweis</w:t>
      </w:r>
      <w:r w:rsidR="00A16AD3" w:rsidRPr="00417104">
        <w:rPr>
          <w:rFonts w:ascii="Corbel" w:hAnsi="Corbel" w:cs="Arial"/>
          <w:szCs w:val="22"/>
        </w:rPr>
        <w:t>: Aktuelle</w:t>
      </w:r>
      <w:r w:rsidR="00DD1477" w:rsidRPr="00417104">
        <w:rPr>
          <w:rFonts w:ascii="Corbel" w:hAnsi="Corbel" w:cs="Arial"/>
          <w:szCs w:val="22"/>
        </w:rPr>
        <w:t xml:space="preserve"> Versicherungspolice)</w:t>
      </w:r>
    </w:p>
    <w:permStart w:id="1366950016" w:edGrp="everyone"/>
    <w:p w14:paraId="52D6BB6F" w14:textId="2125E33A" w:rsidR="00DD1477" w:rsidRPr="00417104" w:rsidRDefault="00696046" w:rsidP="00DD1477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-186497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477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366950016"/>
      <w:r w:rsidR="00DD1477" w:rsidRPr="00417104">
        <w:rPr>
          <w:rFonts w:ascii="Corbel" w:hAnsi="Corbel" w:cs="Arial"/>
          <w:b/>
          <w:szCs w:val="22"/>
        </w:rPr>
        <w:tab/>
      </w:r>
      <w:r w:rsidR="00DD1477" w:rsidRPr="00417104">
        <w:rPr>
          <w:rFonts w:ascii="Corbel" w:hAnsi="Corbel" w:cs="Arial"/>
          <w:szCs w:val="22"/>
        </w:rPr>
        <w:t>1.7 Benennung von drei Referenzprojekten der letzten fünf Jahre für den Betrieb von Übertragungseinrichtungen mit Ansprechpartner (</w:t>
      </w:r>
      <w:r w:rsidR="0032757D" w:rsidRPr="00417104">
        <w:rPr>
          <w:rFonts w:ascii="Corbel" w:hAnsi="Corbel" w:cs="Arial"/>
          <w:szCs w:val="22"/>
        </w:rPr>
        <w:t>Eigenerklärung</w:t>
      </w:r>
      <w:r w:rsidR="00DD1477" w:rsidRPr="00417104">
        <w:rPr>
          <w:rFonts w:ascii="Corbel" w:hAnsi="Corbel" w:cs="Arial"/>
          <w:szCs w:val="22"/>
        </w:rPr>
        <w:t xml:space="preserve">: </w:t>
      </w:r>
      <w:r w:rsidR="00DD1477" w:rsidRPr="00417104">
        <w:rPr>
          <w:rFonts w:ascii="Corbel" w:hAnsi="Corbel" w:cs="Arial"/>
          <w:b/>
          <w:szCs w:val="22"/>
        </w:rPr>
        <w:t>Anlage 11</w:t>
      </w:r>
      <w:r w:rsidR="00BC4AD5" w:rsidRPr="00417104">
        <w:rPr>
          <w:rFonts w:ascii="Corbel" w:hAnsi="Corbel" w:cs="Arial"/>
          <w:b/>
          <w:szCs w:val="22"/>
        </w:rPr>
        <w:t xml:space="preserve"> </w:t>
      </w:r>
      <w:r w:rsidR="00BC4AD5" w:rsidRPr="00417104">
        <w:rPr>
          <w:rFonts w:ascii="Corbel" w:hAnsi="Corbel" w:cs="Arial"/>
          <w:b/>
          <w:bCs/>
          <w:szCs w:val="22"/>
        </w:rPr>
        <w:t>zu den Zulassungsbedingungen</w:t>
      </w:r>
      <w:r w:rsidR="00DD1477" w:rsidRPr="00417104">
        <w:rPr>
          <w:rFonts w:ascii="Corbel" w:hAnsi="Corbel" w:cs="Arial"/>
          <w:szCs w:val="22"/>
        </w:rPr>
        <w:t>, Referenzobjekte)</w:t>
      </w:r>
    </w:p>
    <w:permStart w:id="1307995778" w:edGrp="everyone"/>
    <w:p w14:paraId="12E179B4" w14:textId="77777777" w:rsidR="00DD1477" w:rsidRPr="00417104" w:rsidRDefault="00696046" w:rsidP="00DD1477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-45409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477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307995778"/>
      <w:r w:rsidR="00DD1477" w:rsidRPr="00417104">
        <w:rPr>
          <w:rFonts w:ascii="Corbel" w:hAnsi="Corbel" w:cs="Arial"/>
          <w:b/>
          <w:szCs w:val="22"/>
        </w:rPr>
        <w:tab/>
      </w:r>
      <w:r w:rsidR="00DD1477" w:rsidRPr="00417104">
        <w:rPr>
          <w:rFonts w:ascii="Corbel" w:hAnsi="Corbel" w:cs="Arial"/>
          <w:szCs w:val="22"/>
        </w:rPr>
        <w:t xml:space="preserve">1.8 Die eingesetzten Übertragungseinrichtungen müssen für den Einsatz in Alarmübertragungsanlagen für Brandmeldungen zugelassen sein. Als Nachweis ist eine </w:t>
      </w:r>
      <w:proofErr w:type="spellStart"/>
      <w:r w:rsidR="00DD1477" w:rsidRPr="00417104">
        <w:rPr>
          <w:rFonts w:ascii="Corbel" w:hAnsi="Corbel" w:cs="Arial"/>
          <w:szCs w:val="22"/>
        </w:rPr>
        <w:t>VdS</w:t>
      </w:r>
      <w:proofErr w:type="spellEnd"/>
      <w:r w:rsidR="00DD1477" w:rsidRPr="00417104">
        <w:rPr>
          <w:rFonts w:ascii="Corbel" w:hAnsi="Corbel" w:cs="Arial"/>
          <w:szCs w:val="22"/>
        </w:rPr>
        <w:t xml:space="preserve"> Geräteanerkennung beizulegen. Die Übertragungseinrichtungen müssen die Standardschnittstellen nach DIN 14675 beinhalten. Zusätzlich muss die Übertragung von Sabotagemeldungen (am Feuerwehrschlüsseldepot (FSD)) und Störun</w:t>
      </w:r>
      <w:r w:rsidR="00606AC6" w:rsidRPr="00417104">
        <w:rPr>
          <w:rFonts w:ascii="Corbel" w:hAnsi="Corbel" w:cs="Arial"/>
          <w:szCs w:val="22"/>
        </w:rPr>
        <w:t>gsmeldungen (BMA) möglich sein (</w:t>
      </w:r>
      <w:r w:rsidR="00DD1477" w:rsidRPr="00417104">
        <w:rPr>
          <w:rFonts w:ascii="Corbel" w:hAnsi="Corbel" w:cs="Arial"/>
          <w:szCs w:val="22"/>
        </w:rPr>
        <w:t>Nachweis: Bestät</w:t>
      </w:r>
      <w:r w:rsidR="00606AC6" w:rsidRPr="00417104">
        <w:rPr>
          <w:rFonts w:ascii="Corbel" w:hAnsi="Corbel" w:cs="Arial"/>
          <w:szCs w:val="22"/>
        </w:rPr>
        <w:t xml:space="preserve">igung und </w:t>
      </w:r>
      <w:proofErr w:type="spellStart"/>
      <w:r w:rsidR="00606AC6" w:rsidRPr="00417104">
        <w:rPr>
          <w:rFonts w:ascii="Corbel" w:hAnsi="Corbel" w:cs="Arial"/>
          <w:szCs w:val="22"/>
        </w:rPr>
        <w:t>VdS</w:t>
      </w:r>
      <w:proofErr w:type="spellEnd"/>
      <w:r w:rsidR="00606AC6" w:rsidRPr="00417104">
        <w:rPr>
          <w:rFonts w:ascii="Corbel" w:hAnsi="Corbel" w:cs="Arial"/>
          <w:szCs w:val="22"/>
        </w:rPr>
        <w:t>-Geräteanerkennung)</w:t>
      </w:r>
    </w:p>
    <w:permStart w:id="516624151" w:edGrp="everyone"/>
    <w:p w14:paraId="6F06A2D6" w14:textId="77777777" w:rsidR="00DD1477" w:rsidRPr="00417104" w:rsidRDefault="00696046" w:rsidP="00606AC6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101534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477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516624151"/>
      <w:r w:rsidR="00DD1477" w:rsidRPr="00417104">
        <w:rPr>
          <w:rFonts w:ascii="Corbel" w:hAnsi="Corbel" w:cs="Arial"/>
          <w:b/>
          <w:szCs w:val="22"/>
        </w:rPr>
        <w:tab/>
      </w:r>
      <w:r w:rsidR="00DD1477" w:rsidRPr="00417104">
        <w:rPr>
          <w:rFonts w:ascii="Corbel" w:hAnsi="Corbel" w:cs="Arial"/>
          <w:szCs w:val="22"/>
        </w:rPr>
        <w:t>1.</w:t>
      </w:r>
      <w:r w:rsidR="00606AC6" w:rsidRPr="00417104">
        <w:rPr>
          <w:rFonts w:ascii="Corbel" w:hAnsi="Corbel" w:cs="Arial"/>
          <w:szCs w:val="22"/>
        </w:rPr>
        <w:t xml:space="preserve">9 Bei Ausfall eines Übertragungsweges muss automatisch auf einen Ersatzweg umgeschaltet und eine Störmeldung an die </w:t>
      </w:r>
      <w:proofErr w:type="spellStart"/>
      <w:r w:rsidR="00606AC6" w:rsidRPr="00417104">
        <w:rPr>
          <w:rFonts w:ascii="Corbel" w:hAnsi="Corbel" w:cs="Arial"/>
          <w:szCs w:val="22"/>
        </w:rPr>
        <w:t>ClearingsteIle</w:t>
      </w:r>
      <w:proofErr w:type="spellEnd"/>
      <w:r w:rsidR="00606AC6" w:rsidRPr="00417104">
        <w:rPr>
          <w:rFonts w:ascii="Corbel" w:hAnsi="Corbel" w:cs="Arial"/>
          <w:szCs w:val="22"/>
        </w:rPr>
        <w:t xml:space="preserve"> des Konzessionsnehmers übertragen werden. Die Übertragungseinrichtung muss über eine eigene Energieversorgung inkl. der erforderlichen Notstromversorgung nach VDE 0833 verfügen (Nachweis: Bestätigung und Beschreibung/technischer Nachweis)</w:t>
      </w:r>
    </w:p>
    <w:permStart w:id="1043202879" w:edGrp="everyone"/>
    <w:p w14:paraId="6CA1F1A3" w14:textId="77777777" w:rsidR="00DD1477" w:rsidRPr="00417104" w:rsidRDefault="00696046" w:rsidP="00606AC6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113644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477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043202879"/>
      <w:r w:rsidR="00DD1477" w:rsidRPr="00417104">
        <w:rPr>
          <w:rFonts w:ascii="Corbel" w:hAnsi="Corbel" w:cs="Arial"/>
          <w:b/>
          <w:szCs w:val="22"/>
        </w:rPr>
        <w:tab/>
      </w:r>
      <w:r w:rsidR="00606AC6" w:rsidRPr="00417104">
        <w:rPr>
          <w:rFonts w:ascii="Corbel" w:hAnsi="Corbel" w:cs="Arial"/>
          <w:szCs w:val="22"/>
        </w:rPr>
        <w:t>1.10</w:t>
      </w:r>
      <w:r w:rsidR="00DD1477" w:rsidRPr="00417104">
        <w:rPr>
          <w:rFonts w:ascii="Corbel" w:hAnsi="Corbel" w:cs="Arial"/>
          <w:szCs w:val="22"/>
        </w:rPr>
        <w:t xml:space="preserve"> </w:t>
      </w:r>
      <w:r w:rsidR="00606AC6" w:rsidRPr="00417104">
        <w:rPr>
          <w:rFonts w:ascii="Corbel" w:hAnsi="Corbel" w:cs="Arial"/>
          <w:szCs w:val="22"/>
        </w:rPr>
        <w:t xml:space="preserve">Bei neuen Objektaufschaltungen oder zur Ertüchtigung bestehende Auf-schaltungen muss eine differenzierte Meldungsübertragung möglich sein. Die Anschaltung der Alarmkriterien erfolgt jeweils über eine eigene Schnittstelle nach DIN 14675, Anhang B1. Jede dieser differenzierten Meldungen ist mit einer eigenen </w:t>
      </w:r>
      <w:proofErr w:type="spellStart"/>
      <w:r w:rsidR="00606AC6" w:rsidRPr="00417104">
        <w:rPr>
          <w:rFonts w:ascii="Corbel" w:hAnsi="Corbel" w:cs="Arial"/>
          <w:szCs w:val="22"/>
        </w:rPr>
        <w:t>Meldernummer</w:t>
      </w:r>
      <w:proofErr w:type="spellEnd"/>
      <w:r w:rsidR="00606AC6" w:rsidRPr="00417104">
        <w:rPr>
          <w:rFonts w:ascii="Corbel" w:hAnsi="Corbel" w:cs="Arial"/>
          <w:szCs w:val="22"/>
        </w:rPr>
        <w:t xml:space="preserve"> in den Einsatzleitrechner zu übertragen. Die Alarmierungsrückmeldung (Quittierung) erfolgt für jede differenzierte Meldung separat (Nachweis: Bestätigung und Beschreibung/technischer Nachweis)</w:t>
      </w:r>
    </w:p>
    <w:permStart w:id="1608328720" w:edGrp="everyone"/>
    <w:p w14:paraId="1BBFEAD6" w14:textId="4391E887" w:rsidR="00606AC6" w:rsidRPr="00417104" w:rsidRDefault="00696046" w:rsidP="00606AC6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19897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C6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608328720"/>
      <w:r w:rsidR="00606AC6" w:rsidRPr="00417104">
        <w:rPr>
          <w:rFonts w:ascii="Corbel" w:hAnsi="Corbel" w:cs="Arial"/>
          <w:b/>
          <w:szCs w:val="22"/>
        </w:rPr>
        <w:tab/>
      </w:r>
      <w:r w:rsidR="00606AC6" w:rsidRPr="00417104">
        <w:rPr>
          <w:rFonts w:ascii="Corbel" w:hAnsi="Corbel" w:cs="Arial"/>
          <w:szCs w:val="22"/>
        </w:rPr>
        <w:t>1.11 Eine Übertragungseinrichtung soll die Möglichkeit bieten, bis zu fünf BMA aufzuschalten (Campuslösun</w:t>
      </w:r>
      <w:r w:rsidR="00802F0F" w:rsidRPr="00417104">
        <w:rPr>
          <w:rFonts w:ascii="Corbel" w:hAnsi="Corbel" w:cs="Arial"/>
          <w:szCs w:val="22"/>
        </w:rPr>
        <w:t>g). Die Aufschaltung der BMA er</w:t>
      </w:r>
      <w:r w:rsidR="00606AC6" w:rsidRPr="00417104">
        <w:rPr>
          <w:rFonts w:ascii="Corbel" w:hAnsi="Corbel" w:cs="Arial"/>
          <w:szCs w:val="22"/>
        </w:rPr>
        <w:t>folgt jeweils über eine eigene Schnittstelle DIN 14675, Anhang B1. Die Alarmierungsrückmeldung erfolgt für jede BMA separat (Nachweis: Bestätigung und Beschreibung/technischer Nachweis)</w:t>
      </w:r>
    </w:p>
    <w:permStart w:id="185166257" w:edGrp="everyone"/>
    <w:p w14:paraId="2CA0C785" w14:textId="2672659C" w:rsidR="00606AC6" w:rsidRPr="00417104" w:rsidRDefault="00696046" w:rsidP="00B92E76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-58938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C6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85166257"/>
      <w:r w:rsidR="00606AC6" w:rsidRPr="00417104">
        <w:rPr>
          <w:rFonts w:ascii="Corbel" w:hAnsi="Corbel" w:cs="Arial"/>
          <w:b/>
          <w:szCs w:val="22"/>
        </w:rPr>
        <w:tab/>
      </w:r>
      <w:r w:rsidR="00606AC6" w:rsidRPr="00417104">
        <w:rPr>
          <w:rFonts w:ascii="Corbel" w:hAnsi="Corbel" w:cs="Arial"/>
          <w:szCs w:val="22"/>
        </w:rPr>
        <w:t xml:space="preserve">1.12 </w:t>
      </w:r>
      <w:r w:rsidR="00B92E76" w:rsidRPr="00417104">
        <w:rPr>
          <w:rFonts w:ascii="Corbel" w:hAnsi="Corbel" w:cs="Arial"/>
          <w:szCs w:val="22"/>
        </w:rPr>
        <w:t>Es wird aufgrund der Betriebssicherheit die Verbindungsart mit den Anforderungen nach Typ 2 (erster Übertragungsweg Festverbindung in einem IP-Netz, zweiter Übertragungsweg bedarfsgesteuerte Funkver</w:t>
      </w:r>
      <w:r w:rsidR="0005789D" w:rsidRPr="00417104">
        <w:rPr>
          <w:rFonts w:ascii="Corbel" w:hAnsi="Corbel" w:cs="Arial"/>
          <w:szCs w:val="22"/>
        </w:rPr>
        <w:t>bindung), gem</w:t>
      </w:r>
      <w:r w:rsidR="00B92E76" w:rsidRPr="00417104">
        <w:rPr>
          <w:rFonts w:ascii="Corbel" w:hAnsi="Corbel" w:cs="Arial"/>
          <w:szCs w:val="22"/>
        </w:rPr>
        <w:t>. Tabelle A 1 der DIN 14675 Anhang A erwartet. Es kann aber auch ein anderer Typ zum Einsatz kommen, wenn eine Betriebssicherheit bis zum Jahr 2024 gewährleistet wird (Nachweis: Bestätigung und bei Abweichung (Ersatztyp); Beschreibung/technischer Nachweis)</w:t>
      </w:r>
    </w:p>
    <w:permStart w:id="1938555229" w:edGrp="everyone"/>
    <w:p w14:paraId="2F130080" w14:textId="1FA466B3" w:rsidR="00417104" w:rsidRDefault="00696046" w:rsidP="00B92E76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155927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C6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938555229"/>
      <w:r w:rsidR="00606AC6" w:rsidRPr="00417104">
        <w:rPr>
          <w:rFonts w:ascii="Corbel" w:hAnsi="Corbel" w:cs="Arial"/>
          <w:b/>
          <w:szCs w:val="22"/>
        </w:rPr>
        <w:tab/>
      </w:r>
      <w:r w:rsidR="00B92E76" w:rsidRPr="00417104">
        <w:rPr>
          <w:rFonts w:ascii="Corbel" w:hAnsi="Corbel" w:cs="Arial"/>
          <w:szCs w:val="22"/>
        </w:rPr>
        <w:t>1.13</w:t>
      </w:r>
      <w:r w:rsidR="00606AC6" w:rsidRPr="00417104">
        <w:rPr>
          <w:rFonts w:ascii="Corbel" w:hAnsi="Corbel" w:cs="Arial"/>
          <w:szCs w:val="22"/>
        </w:rPr>
        <w:t xml:space="preserve"> </w:t>
      </w:r>
      <w:r w:rsidR="00B92E76" w:rsidRPr="00417104">
        <w:rPr>
          <w:rFonts w:ascii="Corbel" w:hAnsi="Corbel" w:cs="Arial"/>
          <w:szCs w:val="22"/>
        </w:rPr>
        <w:t>Die für die Übertragungseinri</w:t>
      </w:r>
      <w:r w:rsidR="007146F5" w:rsidRPr="00417104">
        <w:rPr>
          <w:rFonts w:ascii="Corbel" w:hAnsi="Corbel" w:cs="Arial"/>
          <w:szCs w:val="22"/>
        </w:rPr>
        <w:t>chtung durchzuführenden Instand</w:t>
      </w:r>
      <w:r w:rsidR="00B92E76" w:rsidRPr="00417104">
        <w:rPr>
          <w:rFonts w:ascii="Corbel" w:hAnsi="Corbel" w:cs="Arial"/>
          <w:szCs w:val="22"/>
        </w:rPr>
        <w:t>haltungsmaßnahmen müssen gem. den Vorgaben der VDE 0833 erfolgen (vier Mal jährlich mit Begehung vor Ort) (</w:t>
      </w:r>
      <w:r w:rsidR="00710F61" w:rsidRPr="00417104">
        <w:rPr>
          <w:rFonts w:ascii="Corbel" w:hAnsi="Corbel" w:cs="Arial"/>
          <w:szCs w:val="22"/>
        </w:rPr>
        <w:t>selbst gefertigte Erklärung</w:t>
      </w:r>
      <w:r w:rsidR="00B92E76" w:rsidRPr="00417104">
        <w:rPr>
          <w:rFonts w:ascii="Corbel" w:hAnsi="Corbel" w:cs="Arial"/>
          <w:szCs w:val="22"/>
        </w:rPr>
        <w:t>)</w:t>
      </w:r>
    </w:p>
    <w:p w14:paraId="0104A19F" w14:textId="77777777" w:rsidR="00417104" w:rsidRDefault="00417104">
      <w:pPr>
        <w:overflowPunct/>
        <w:autoSpaceDE/>
        <w:autoSpaceDN/>
        <w:adjustRightInd/>
        <w:spacing w:after="160" w:line="259" w:lineRule="auto"/>
        <w:textAlignment w:val="auto"/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br w:type="page"/>
      </w:r>
    </w:p>
    <w:p w14:paraId="09A525B6" w14:textId="77777777" w:rsidR="00606AC6" w:rsidRPr="00417104" w:rsidRDefault="00606AC6" w:rsidP="00B92E76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</w:p>
    <w:permStart w:id="1487277352" w:edGrp="everyone"/>
    <w:p w14:paraId="0706F769" w14:textId="77777777" w:rsidR="00B92E76" w:rsidRPr="00417104" w:rsidRDefault="00696046" w:rsidP="00B92E76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170382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76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487277352"/>
      <w:r w:rsidR="00B92E76" w:rsidRPr="00417104">
        <w:rPr>
          <w:rFonts w:ascii="Corbel" w:hAnsi="Corbel" w:cs="Arial"/>
          <w:b/>
          <w:szCs w:val="22"/>
        </w:rPr>
        <w:tab/>
      </w:r>
      <w:r w:rsidR="00B92E76" w:rsidRPr="00417104">
        <w:rPr>
          <w:rFonts w:ascii="Corbel" w:hAnsi="Corbel" w:cs="Arial"/>
          <w:szCs w:val="22"/>
        </w:rPr>
        <w:t xml:space="preserve">1.14 Provider müssen folgende Leistungen erbringen: </w:t>
      </w:r>
    </w:p>
    <w:p w14:paraId="314E2082" w14:textId="77777777" w:rsidR="00B92E76" w:rsidRPr="00417104" w:rsidRDefault="00B92E76" w:rsidP="000C387B">
      <w:pPr>
        <w:pStyle w:val="BBHBulletpoints"/>
        <w:spacing w:after="120"/>
        <w:ind w:left="1134" w:hanging="567"/>
        <w:rPr>
          <w:rFonts w:ascii="Corbel" w:hAnsi="Corbel"/>
        </w:rPr>
      </w:pPr>
      <w:r w:rsidRPr="00417104">
        <w:rPr>
          <w:rFonts w:ascii="Corbel" w:hAnsi="Corbel"/>
        </w:rPr>
        <w:t xml:space="preserve">Überwachung der Übertragungswege und Erkennen von Störungen inkl. Einleiten von Entstörungsmaßnahmen </w:t>
      </w:r>
    </w:p>
    <w:p w14:paraId="1D41D8E5" w14:textId="77777777" w:rsidR="00B92E76" w:rsidRPr="00417104" w:rsidRDefault="00B92E76" w:rsidP="000C387B">
      <w:pPr>
        <w:pStyle w:val="BBHBulletpoints"/>
        <w:spacing w:after="120"/>
        <w:ind w:left="1134" w:hanging="567"/>
        <w:rPr>
          <w:rFonts w:ascii="Corbel" w:hAnsi="Corbel"/>
        </w:rPr>
      </w:pPr>
      <w:r w:rsidRPr="00417104">
        <w:rPr>
          <w:rFonts w:ascii="Corbel" w:hAnsi="Corbel"/>
        </w:rPr>
        <w:t xml:space="preserve">Information der Teilnehmer bei Ausfall der Alarmübertragung </w:t>
      </w:r>
    </w:p>
    <w:p w14:paraId="022A8F7A" w14:textId="77777777" w:rsidR="00B92E76" w:rsidRPr="00417104" w:rsidRDefault="00B92E76" w:rsidP="000C387B">
      <w:pPr>
        <w:pStyle w:val="BBHBulletpoints"/>
        <w:spacing w:after="120"/>
        <w:ind w:left="1134" w:hanging="567"/>
        <w:rPr>
          <w:rFonts w:ascii="Corbel" w:hAnsi="Corbel"/>
        </w:rPr>
      </w:pPr>
      <w:r w:rsidRPr="00417104">
        <w:rPr>
          <w:rFonts w:ascii="Corbel" w:hAnsi="Corbel"/>
        </w:rPr>
        <w:t>Serviceverfügbarkeit 365 Tage/24h</w:t>
      </w:r>
    </w:p>
    <w:p w14:paraId="35CEFD55" w14:textId="77777777" w:rsidR="00B92E76" w:rsidRPr="00417104" w:rsidRDefault="00B92E76" w:rsidP="000C387B">
      <w:pPr>
        <w:pStyle w:val="BBHBulletpoints"/>
        <w:spacing w:after="120"/>
        <w:ind w:left="1134" w:hanging="567"/>
        <w:rPr>
          <w:rFonts w:ascii="Corbel" w:hAnsi="Corbel"/>
        </w:rPr>
      </w:pPr>
      <w:r w:rsidRPr="00417104">
        <w:rPr>
          <w:rFonts w:ascii="Corbel" w:hAnsi="Corbel"/>
        </w:rPr>
        <w:t>Beginn der Entstörung vor Ort &lt;2 Std</w:t>
      </w:r>
    </w:p>
    <w:p w14:paraId="60D980B1" w14:textId="382112E8" w:rsidR="00B92E76" w:rsidRPr="00417104" w:rsidRDefault="00710F61" w:rsidP="00667C32">
      <w:pPr>
        <w:spacing w:after="240" w:line="320" w:lineRule="exact"/>
        <w:ind w:left="595" w:hanging="28"/>
        <w:jc w:val="both"/>
        <w:rPr>
          <w:rFonts w:ascii="Corbel" w:hAnsi="Corbel" w:cs="Arial"/>
          <w:szCs w:val="22"/>
        </w:rPr>
      </w:pPr>
      <w:r w:rsidRPr="00417104">
        <w:rPr>
          <w:rFonts w:ascii="Corbel" w:hAnsi="Corbel" w:cs="Arial"/>
          <w:szCs w:val="22"/>
        </w:rPr>
        <w:t xml:space="preserve">Selbst gefertigte Erklärung mit kurzer Beschreibung </w:t>
      </w:r>
    </w:p>
    <w:permStart w:id="1986860255" w:edGrp="everyone"/>
    <w:p w14:paraId="73328537" w14:textId="79357C18" w:rsidR="00B92E76" w:rsidRPr="00417104" w:rsidRDefault="00696046" w:rsidP="00667C32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58990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76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1986860255"/>
      <w:r w:rsidR="00B92E76" w:rsidRPr="00417104">
        <w:rPr>
          <w:rFonts w:ascii="Corbel" w:hAnsi="Corbel" w:cs="Arial"/>
          <w:b/>
          <w:szCs w:val="22"/>
        </w:rPr>
        <w:tab/>
      </w:r>
      <w:r w:rsidR="00B92E76" w:rsidRPr="00417104">
        <w:rPr>
          <w:rFonts w:ascii="Corbel" w:hAnsi="Corbel" w:cs="Arial"/>
          <w:szCs w:val="22"/>
        </w:rPr>
        <w:t>1.</w:t>
      </w:r>
      <w:r w:rsidR="00D57257" w:rsidRPr="00417104">
        <w:rPr>
          <w:rFonts w:ascii="Corbel" w:hAnsi="Corbel" w:cs="Arial"/>
          <w:szCs w:val="22"/>
        </w:rPr>
        <w:t xml:space="preserve">15 </w:t>
      </w:r>
      <w:r w:rsidR="00667C32" w:rsidRPr="00417104">
        <w:rPr>
          <w:rFonts w:ascii="Corbel" w:hAnsi="Corbel" w:cs="Arial"/>
          <w:szCs w:val="22"/>
        </w:rPr>
        <w:t>Bei Ausfall eines Übertragungsweges bzw</w:t>
      </w:r>
      <w:r w:rsidR="000C387B" w:rsidRPr="00417104">
        <w:rPr>
          <w:rFonts w:ascii="Corbel" w:hAnsi="Corbel" w:cs="Arial"/>
          <w:szCs w:val="22"/>
        </w:rPr>
        <w:t>.</w:t>
      </w:r>
      <w:r w:rsidR="00667C32" w:rsidRPr="00417104">
        <w:rPr>
          <w:rFonts w:ascii="Corbel" w:hAnsi="Corbel" w:cs="Arial"/>
          <w:szCs w:val="22"/>
        </w:rPr>
        <w:t xml:space="preserve"> einer Störung des Übertragungsgerätes muss der Teilnehmer informiert werden (</w:t>
      </w:r>
      <w:r w:rsidR="00B77D86" w:rsidRPr="00417104">
        <w:rPr>
          <w:rFonts w:ascii="Corbel" w:hAnsi="Corbel" w:cs="Arial"/>
          <w:szCs w:val="22"/>
        </w:rPr>
        <w:t>selbst gefertigte</w:t>
      </w:r>
      <w:r w:rsidR="00667C32" w:rsidRPr="00417104">
        <w:rPr>
          <w:rFonts w:ascii="Corbel" w:hAnsi="Corbel" w:cs="Arial"/>
          <w:szCs w:val="22"/>
        </w:rPr>
        <w:t xml:space="preserve"> Bestätigung und Beschreibung der Benachrichtigungsform)</w:t>
      </w:r>
    </w:p>
    <w:permStart w:id="293893625" w:edGrp="everyone"/>
    <w:p w14:paraId="742D8943" w14:textId="2F077D78" w:rsidR="00667C32" w:rsidRPr="00417104" w:rsidRDefault="00696046" w:rsidP="005B788C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-103681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C32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293893625"/>
      <w:r w:rsidR="00667C32" w:rsidRPr="00417104">
        <w:rPr>
          <w:rFonts w:ascii="Corbel" w:hAnsi="Corbel" w:cs="Arial"/>
          <w:b/>
          <w:szCs w:val="22"/>
        </w:rPr>
        <w:tab/>
      </w:r>
      <w:r w:rsidR="00667C32" w:rsidRPr="00417104">
        <w:rPr>
          <w:rFonts w:ascii="Corbel" w:hAnsi="Corbel" w:cs="Arial"/>
          <w:szCs w:val="22"/>
        </w:rPr>
        <w:t>1.</w:t>
      </w:r>
      <w:r w:rsidR="00D57257" w:rsidRPr="00417104">
        <w:rPr>
          <w:rFonts w:ascii="Corbel" w:hAnsi="Corbel" w:cs="Arial"/>
          <w:szCs w:val="22"/>
        </w:rPr>
        <w:t xml:space="preserve">16 </w:t>
      </w:r>
      <w:r w:rsidR="005B788C" w:rsidRPr="00417104">
        <w:rPr>
          <w:rFonts w:ascii="Corbel" w:hAnsi="Corbel" w:cs="Arial"/>
          <w:szCs w:val="22"/>
        </w:rPr>
        <w:t>Der Nachweis der „Clearing-Funktion“ muss erbracht werden (</w:t>
      </w:r>
      <w:r w:rsidR="00B77D86" w:rsidRPr="00417104">
        <w:rPr>
          <w:rFonts w:ascii="Corbel" w:hAnsi="Corbel" w:cs="Arial"/>
          <w:szCs w:val="22"/>
        </w:rPr>
        <w:t xml:space="preserve">selbst gefertigte </w:t>
      </w:r>
      <w:r w:rsidR="0005789D" w:rsidRPr="00417104">
        <w:rPr>
          <w:rFonts w:ascii="Corbel" w:hAnsi="Corbel" w:cs="Arial"/>
          <w:szCs w:val="22"/>
        </w:rPr>
        <w:t>Beschreibung</w:t>
      </w:r>
      <w:r w:rsidR="005B788C" w:rsidRPr="00417104">
        <w:rPr>
          <w:rFonts w:ascii="Corbel" w:hAnsi="Corbel" w:cs="Arial"/>
          <w:szCs w:val="22"/>
        </w:rPr>
        <w:t xml:space="preserve"> Technischer Ablauf)</w:t>
      </w:r>
    </w:p>
    <w:permStart w:id="506206399" w:edGrp="everyone"/>
    <w:p w14:paraId="11F7B9F7" w14:textId="0A5AA5A0" w:rsidR="00667C32" w:rsidRPr="00417104" w:rsidRDefault="00696046" w:rsidP="00667C32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198133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C32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506206399"/>
      <w:r w:rsidR="00667C32" w:rsidRPr="00417104">
        <w:rPr>
          <w:rFonts w:ascii="Corbel" w:hAnsi="Corbel" w:cs="Arial"/>
          <w:b/>
          <w:szCs w:val="22"/>
        </w:rPr>
        <w:tab/>
      </w:r>
      <w:r w:rsidR="00667C32" w:rsidRPr="00417104">
        <w:rPr>
          <w:rFonts w:ascii="Corbel" w:hAnsi="Corbel" w:cs="Arial"/>
          <w:szCs w:val="22"/>
        </w:rPr>
        <w:t>1.</w:t>
      </w:r>
      <w:r w:rsidR="00D57257" w:rsidRPr="00417104">
        <w:rPr>
          <w:rFonts w:ascii="Corbel" w:hAnsi="Corbel" w:cs="Arial"/>
          <w:szCs w:val="22"/>
        </w:rPr>
        <w:t xml:space="preserve">17 </w:t>
      </w:r>
      <w:r w:rsidR="005B788C" w:rsidRPr="00417104">
        <w:rPr>
          <w:rFonts w:ascii="Corbel" w:hAnsi="Corbel" w:cs="Arial"/>
          <w:szCs w:val="22"/>
        </w:rPr>
        <w:t>Geheimhaltungsverpflichtung (</w:t>
      </w:r>
      <w:r w:rsidR="00900A62" w:rsidRPr="00417104">
        <w:rPr>
          <w:rFonts w:ascii="Corbel" w:hAnsi="Corbel" w:cs="Arial"/>
          <w:szCs w:val="22"/>
        </w:rPr>
        <w:t>Eigenerklärung</w:t>
      </w:r>
      <w:r w:rsidR="005B788C" w:rsidRPr="00417104">
        <w:rPr>
          <w:rFonts w:ascii="Corbel" w:hAnsi="Corbel" w:cs="Arial"/>
          <w:szCs w:val="22"/>
        </w:rPr>
        <w:t xml:space="preserve">: </w:t>
      </w:r>
      <w:r w:rsidR="005B788C" w:rsidRPr="00417104">
        <w:rPr>
          <w:rFonts w:ascii="Corbel" w:hAnsi="Corbel" w:cs="Arial"/>
          <w:b/>
          <w:szCs w:val="22"/>
        </w:rPr>
        <w:t>Anlage 6</w:t>
      </w:r>
      <w:r w:rsidR="00BC4AD5" w:rsidRPr="00417104">
        <w:rPr>
          <w:rFonts w:ascii="Corbel" w:hAnsi="Corbel" w:cs="Arial"/>
          <w:b/>
          <w:szCs w:val="22"/>
        </w:rPr>
        <w:t xml:space="preserve"> </w:t>
      </w:r>
      <w:r w:rsidR="00BC4AD5" w:rsidRPr="00417104">
        <w:rPr>
          <w:rFonts w:ascii="Corbel" w:hAnsi="Corbel" w:cs="Arial"/>
          <w:b/>
          <w:bCs/>
          <w:szCs w:val="22"/>
        </w:rPr>
        <w:t>zu den Zulassungsbedingungen</w:t>
      </w:r>
      <w:r w:rsidR="00BC4AD5" w:rsidRPr="00417104">
        <w:rPr>
          <w:rFonts w:ascii="Corbel" w:hAnsi="Corbel" w:cs="Arial"/>
          <w:b/>
          <w:szCs w:val="22"/>
        </w:rPr>
        <w:t xml:space="preserve"> </w:t>
      </w:r>
      <w:r w:rsidR="005B788C" w:rsidRPr="00417104">
        <w:rPr>
          <w:rFonts w:ascii="Corbel" w:hAnsi="Corbel" w:cs="Arial"/>
          <w:szCs w:val="22"/>
        </w:rPr>
        <w:t>)</w:t>
      </w:r>
    </w:p>
    <w:permStart w:id="633284387" w:edGrp="everyone"/>
    <w:p w14:paraId="67A5FE7D" w14:textId="75A05ED8" w:rsidR="005B788C" w:rsidRPr="00417104" w:rsidRDefault="00696046" w:rsidP="005B788C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  <w:sdt>
        <w:sdtPr>
          <w:rPr>
            <w:rFonts w:ascii="Corbel" w:hAnsi="Corbel" w:cs="Arial"/>
            <w:bCs/>
            <w:szCs w:val="22"/>
          </w:rPr>
          <w:id w:val="-149302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88C" w:rsidRPr="00417104">
            <w:rPr>
              <w:rFonts w:ascii="MS Gothic" w:eastAsia="MS Gothic" w:hAnsi="MS Gothic" w:cs="Arial" w:hint="eastAsia"/>
              <w:bCs/>
              <w:szCs w:val="22"/>
            </w:rPr>
            <w:t>☐</w:t>
          </w:r>
        </w:sdtContent>
      </w:sdt>
      <w:permEnd w:id="633284387"/>
      <w:r w:rsidR="005B788C" w:rsidRPr="00417104">
        <w:rPr>
          <w:rFonts w:ascii="Corbel" w:hAnsi="Corbel" w:cs="Arial"/>
          <w:b/>
          <w:szCs w:val="22"/>
        </w:rPr>
        <w:tab/>
      </w:r>
      <w:r w:rsidR="005B788C" w:rsidRPr="00417104">
        <w:rPr>
          <w:rFonts w:ascii="Corbel" w:hAnsi="Corbel" w:cs="Arial"/>
          <w:szCs w:val="22"/>
        </w:rPr>
        <w:t>1.</w:t>
      </w:r>
      <w:r w:rsidR="00D57257" w:rsidRPr="00417104">
        <w:rPr>
          <w:rFonts w:ascii="Corbel" w:hAnsi="Corbel" w:cs="Arial"/>
          <w:szCs w:val="22"/>
        </w:rPr>
        <w:t xml:space="preserve">18 </w:t>
      </w:r>
      <w:r w:rsidR="00900A62" w:rsidRPr="00417104">
        <w:rPr>
          <w:rFonts w:ascii="Corbel" w:hAnsi="Corbel" w:cs="Arial"/>
          <w:szCs w:val="22"/>
        </w:rPr>
        <w:t xml:space="preserve">Erklärung zur </w:t>
      </w:r>
      <w:r w:rsidR="008463E6" w:rsidRPr="00417104">
        <w:rPr>
          <w:rFonts w:ascii="Corbel" w:hAnsi="Corbel" w:cs="Arial"/>
          <w:szCs w:val="22"/>
        </w:rPr>
        <w:t>Sicherheitsprüfung (</w:t>
      </w:r>
      <w:r w:rsidR="00900A62" w:rsidRPr="00417104">
        <w:rPr>
          <w:rFonts w:ascii="Corbel" w:hAnsi="Corbel" w:cs="Arial"/>
          <w:szCs w:val="22"/>
        </w:rPr>
        <w:t>Eigenerklärung</w:t>
      </w:r>
      <w:r w:rsidR="008463E6" w:rsidRPr="00417104">
        <w:rPr>
          <w:rFonts w:ascii="Corbel" w:hAnsi="Corbel" w:cs="Arial"/>
          <w:szCs w:val="22"/>
        </w:rPr>
        <w:t xml:space="preserve">: </w:t>
      </w:r>
      <w:r w:rsidR="008463E6" w:rsidRPr="00417104">
        <w:rPr>
          <w:rFonts w:ascii="Corbel" w:hAnsi="Corbel" w:cs="Arial"/>
          <w:b/>
          <w:szCs w:val="22"/>
        </w:rPr>
        <w:t xml:space="preserve">Anlage </w:t>
      </w:r>
      <w:r w:rsidR="00FB622C" w:rsidRPr="00417104">
        <w:rPr>
          <w:rFonts w:ascii="Corbel" w:hAnsi="Corbel" w:cs="Arial"/>
          <w:b/>
          <w:szCs w:val="22"/>
        </w:rPr>
        <w:t>7</w:t>
      </w:r>
      <w:r w:rsidR="00BC4AD5" w:rsidRPr="00417104">
        <w:rPr>
          <w:rFonts w:ascii="Corbel" w:hAnsi="Corbel" w:cs="Arial"/>
          <w:b/>
          <w:szCs w:val="22"/>
        </w:rPr>
        <w:t xml:space="preserve"> </w:t>
      </w:r>
      <w:r w:rsidR="00BC4AD5" w:rsidRPr="00417104">
        <w:rPr>
          <w:rFonts w:ascii="Corbel" w:hAnsi="Corbel" w:cs="Arial"/>
          <w:b/>
          <w:bCs/>
          <w:szCs w:val="22"/>
        </w:rPr>
        <w:t>zu den Zulassungsbedingungen</w:t>
      </w:r>
      <w:r w:rsidR="005B788C" w:rsidRPr="00417104">
        <w:rPr>
          <w:rFonts w:ascii="Corbel" w:hAnsi="Corbel" w:cs="Arial"/>
          <w:szCs w:val="22"/>
        </w:rPr>
        <w:t>)</w:t>
      </w:r>
    </w:p>
    <w:p w14:paraId="6620DF5E" w14:textId="26BA0E70" w:rsidR="00BE7F4B" w:rsidRPr="00417104" w:rsidRDefault="00BE7F4B" w:rsidP="00C040A3">
      <w:pPr>
        <w:spacing w:after="240" w:line="320" w:lineRule="exact"/>
        <w:ind w:left="595" w:hanging="567"/>
        <w:jc w:val="both"/>
        <w:rPr>
          <w:rFonts w:ascii="Corbel" w:hAnsi="Corbel" w:cs="Arial"/>
          <w:szCs w:val="22"/>
        </w:rPr>
      </w:pPr>
    </w:p>
    <w:p w14:paraId="162610D0" w14:textId="48A771F6" w:rsidR="008463E6" w:rsidRPr="00417104" w:rsidRDefault="008463E6" w:rsidP="008463E6">
      <w:pPr>
        <w:spacing w:after="240" w:line="320" w:lineRule="exact"/>
        <w:ind w:firstLine="28"/>
        <w:jc w:val="both"/>
        <w:rPr>
          <w:rFonts w:ascii="Corbel" w:hAnsi="Corbel" w:cs="Arial"/>
          <w:bCs/>
          <w:szCs w:val="22"/>
        </w:rPr>
      </w:pPr>
      <w:r w:rsidRPr="00417104">
        <w:rPr>
          <w:rFonts w:ascii="Corbel" w:hAnsi="Corbel" w:cs="Arial"/>
          <w:bCs/>
          <w:szCs w:val="22"/>
        </w:rPr>
        <w:t xml:space="preserve">Mit meinem Antrag akzeptiere ich die Bedingungen des Vertrages </w:t>
      </w:r>
      <w:r w:rsidR="00BC4AD5" w:rsidRPr="00417104">
        <w:rPr>
          <w:rFonts w:ascii="Corbel" w:hAnsi="Corbel" w:cs="Arial"/>
          <w:bCs/>
          <w:szCs w:val="22"/>
        </w:rPr>
        <w:t>(</w:t>
      </w:r>
      <w:r w:rsidR="00BC4AD5" w:rsidRPr="00417104">
        <w:rPr>
          <w:rFonts w:ascii="Corbel" w:hAnsi="Corbel" w:cs="Arial"/>
          <w:b/>
          <w:bCs/>
          <w:szCs w:val="22"/>
        </w:rPr>
        <w:t>Anlage 3 zu den Zulassungsbedingungen</w:t>
      </w:r>
      <w:r w:rsidR="00BC4AD5" w:rsidRPr="00417104">
        <w:rPr>
          <w:rFonts w:ascii="Corbel" w:hAnsi="Corbel" w:cs="Arial"/>
          <w:bCs/>
          <w:szCs w:val="22"/>
        </w:rPr>
        <w:t xml:space="preserve">) </w:t>
      </w:r>
      <w:r w:rsidRPr="00417104">
        <w:rPr>
          <w:rFonts w:ascii="Corbel" w:hAnsi="Corbel" w:cs="Arial"/>
          <w:bCs/>
          <w:szCs w:val="22"/>
        </w:rPr>
        <w:t xml:space="preserve">über den Betrieb einer Alarmübertragungsanlage für den Kreis Plön in der übermittelten Fassung. Eigene Anschlussbedingungen gelten nicht. </w:t>
      </w:r>
    </w:p>
    <w:p w14:paraId="4D5FB21C" w14:textId="77777777" w:rsidR="00C040A3" w:rsidRPr="00417104" w:rsidRDefault="008463E6" w:rsidP="008463E6">
      <w:pPr>
        <w:spacing w:after="240" w:line="320" w:lineRule="exact"/>
        <w:ind w:firstLine="28"/>
        <w:jc w:val="both"/>
        <w:rPr>
          <w:rFonts w:ascii="Corbel" w:hAnsi="Corbel" w:cs="Arial"/>
          <w:bCs/>
          <w:szCs w:val="22"/>
        </w:rPr>
      </w:pPr>
      <w:r w:rsidRPr="00417104">
        <w:rPr>
          <w:rFonts w:ascii="Corbel" w:hAnsi="Corbel" w:cs="Arial"/>
          <w:bCs/>
          <w:szCs w:val="22"/>
        </w:rPr>
        <w:t xml:space="preserve">Ich bin mir bewusst/wir sind uns bewusst, dass eine wissentliche falsche Erklärung in unserem Antrag den Ausschluss vom Zulassungsverfahren zur Folge haben kann. </w:t>
      </w:r>
    </w:p>
    <w:p w14:paraId="6B40BF00" w14:textId="77777777" w:rsidR="008463E6" w:rsidRPr="00417104" w:rsidRDefault="008463E6" w:rsidP="008463E6">
      <w:pPr>
        <w:spacing w:after="240" w:line="320" w:lineRule="exact"/>
        <w:ind w:firstLine="28"/>
        <w:jc w:val="both"/>
        <w:rPr>
          <w:rFonts w:ascii="Corbel" w:hAnsi="Corbel" w:cs="Arial"/>
          <w:bCs/>
          <w:szCs w:val="22"/>
        </w:rPr>
      </w:pPr>
      <w:r w:rsidRPr="00417104">
        <w:rPr>
          <w:rFonts w:ascii="Corbel" w:hAnsi="Corbel" w:cs="Arial"/>
          <w:bCs/>
          <w:szCs w:val="22"/>
        </w:rPr>
        <w:t xml:space="preserve">Nachstehende Unterschrift/en gilt/gelten für sämtliche Teile des Antrags. </w:t>
      </w:r>
    </w:p>
    <w:p w14:paraId="2DEC533E" w14:textId="77777777" w:rsidR="00EC3505" w:rsidRPr="00417104" w:rsidRDefault="00EC3505" w:rsidP="00C040A3">
      <w:pPr>
        <w:spacing w:after="240" w:line="320" w:lineRule="exact"/>
        <w:ind w:right="-1"/>
        <w:jc w:val="both"/>
        <w:rPr>
          <w:rFonts w:ascii="Corbel" w:hAnsi="Corbel" w:cs="Arial"/>
          <w:bCs/>
          <w:szCs w:val="22"/>
        </w:rPr>
      </w:pPr>
    </w:p>
    <w:p w14:paraId="5E424F42" w14:textId="77777777" w:rsidR="004554F9" w:rsidRPr="00417104" w:rsidRDefault="004554F9" w:rsidP="00C040A3">
      <w:pPr>
        <w:spacing w:after="240" w:line="320" w:lineRule="exact"/>
        <w:ind w:right="-1"/>
        <w:jc w:val="both"/>
        <w:rPr>
          <w:rFonts w:ascii="Corbel" w:hAnsi="Corbel" w:cs="Arial"/>
          <w:bCs/>
          <w:szCs w:val="22"/>
        </w:rPr>
      </w:pPr>
    </w:p>
    <w:permStart w:id="762973508" w:edGrp="everyone"/>
    <w:p w14:paraId="30E779BC" w14:textId="77777777" w:rsidR="00D60D8F" w:rsidRPr="00417104" w:rsidRDefault="00696046" w:rsidP="004A3B94">
      <w:pPr>
        <w:spacing w:line="320" w:lineRule="exact"/>
        <w:jc w:val="both"/>
        <w:rPr>
          <w:rFonts w:ascii="Corbel" w:hAnsi="Corbel" w:cs="Arial"/>
          <w:bCs/>
          <w:szCs w:val="22"/>
          <w:u w:val="single"/>
        </w:rPr>
      </w:pPr>
      <w:sdt>
        <w:sdtPr>
          <w:rPr>
            <w:rFonts w:ascii="Corbel" w:hAnsi="Corbel" w:cs="Arial"/>
            <w:bCs/>
            <w:szCs w:val="22"/>
            <w:u w:val="single"/>
          </w:rPr>
          <w:id w:val="-511846609"/>
          <w:placeholder>
            <w:docPart w:val="DefaultPlaceholder_1081868574"/>
          </w:placeholder>
          <w:text/>
        </w:sdtPr>
        <w:sdtEndPr/>
        <w:sdtContent>
          <w:r w:rsidR="004A3B94" w:rsidRPr="00417104">
            <w:rPr>
              <w:rFonts w:ascii="Corbel" w:hAnsi="Corbel" w:cs="Arial"/>
              <w:bCs/>
              <w:szCs w:val="22"/>
              <w:u w:val="single"/>
            </w:rPr>
            <w:tab/>
          </w:r>
          <w:r w:rsidR="00070DE9" w:rsidRPr="00417104">
            <w:rPr>
              <w:rFonts w:ascii="Corbel" w:hAnsi="Corbel" w:cs="Arial"/>
              <w:bCs/>
              <w:szCs w:val="22"/>
              <w:u w:val="single"/>
            </w:rPr>
            <w:tab/>
          </w:r>
          <w:r w:rsidR="00070DE9" w:rsidRPr="00417104">
            <w:rPr>
              <w:rFonts w:ascii="Corbel" w:hAnsi="Corbel" w:cs="Arial"/>
              <w:bCs/>
              <w:szCs w:val="22"/>
              <w:u w:val="single"/>
            </w:rPr>
            <w:tab/>
          </w:r>
        </w:sdtContent>
      </w:sdt>
      <w:bookmarkStart w:id="2" w:name="Kostennote"/>
      <w:bookmarkEnd w:id="2"/>
      <w:permEnd w:id="762973508"/>
      <w:r w:rsidR="00D60D8F" w:rsidRPr="00417104">
        <w:rPr>
          <w:rFonts w:ascii="Corbel" w:hAnsi="Corbel" w:cs="Arial"/>
          <w:bCs/>
          <w:szCs w:val="22"/>
        </w:rPr>
        <w:tab/>
      </w:r>
      <w:permStart w:id="2109757555" w:edGrp="everyone"/>
      <w:sdt>
        <w:sdtPr>
          <w:rPr>
            <w:rFonts w:ascii="Corbel" w:hAnsi="Corbel" w:cs="Arial"/>
            <w:bCs/>
            <w:szCs w:val="22"/>
            <w:u w:val="single"/>
          </w:rPr>
          <w:id w:val="-19244351"/>
          <w:placeholder>
            <w:docPart w:val="DefaultPlaceholder_1081868574"/>
          </w:placeholder>
          <w:text/>
        </w:sdtPr>
        <w:sdtEndPr/>
        <w:sdtContent>
          <w:r w:rsidR="004A3B94" w:rsidRPr="00417104">
            <w:rPr>
              <w:rFonts w:ascii="Corbel" w:hAnsi="Corbel" w:cs="Arial"/>
              <w:bCs/>
              <w:szCs w:val="22"/>
              <w:u w:val="single"/>
            </w:rPr>
            <w:tab/>
          </w:r>
          <w:r w:rsidR="004A3B94" w:rsidRPr="00417104">
            <w:rPr>
              <w:rFonts w:ascii="Corbel" w:hAnsi="Corbel" w:cs="Arial"/>
              <w:bCs/>
              <w:szCs w:val="22"/>
              <w:u w:val="single"/>
            </w:rPr>
            <w:tab/>
          </w:r>
          <w:r w:rsidR="004A3B94" w:rsidRPr="00417104">
            <w:rPr>
              <w:rFonts w:ascii="Corbel" w:hAnsi="Corbel" w:cs="Arial"/>
              <w:bCs/>
              <w:szCs w:val="22"/>
              <w:u w:val="single"/>
            </w:rPr>
            <w:tab/>
          </w:r>
          <w:r w:rsidR="004A3B94" w:rsidRPr="00417104">
            <w:rPr>
              <w:rFonts w:ascii="Corbel" w:hAnsi="Corbel" w:cs="Arial"/>
              <w:bCs/>
              <w:szCs w:val="22"/>
              <w:u w:val="single"/>
            </w:rPr>
            <w:tab/>
          </w:r>
          <w:r w:rsidR="004A3B94" w:rsidRPr="00417104">
            <w:rPr>
              <w:rFonts w:ascii="Corbel" w:hAnsi="Corbel" w:cs="Arial"/>
              <w:bCs/>
              <w:szCs w:val="22"/>
              <w:u w:val="single"/>
            </w:rPr>
            <w:tab/>
          </w:r>
          <w:r w:rsidR="004A3B94" w:rsidRPr="00417104">
            <w:rPr>
              <w:rFonts w:ascii="Corbel" w:hAnsi="Corbel" w:cs="Arial"/>
              <w:bCs/>
              <w:szCs w:val="22"/>
              <w:u w:val="single"/>
            </w:rPr>
            <w:tab/>
          </w:r>
          <w:r w:rsidR="004A3B94" w:rsidRPr="00417104">
            <w:rPr>
              <w:rFonts w:ascii="Corbel" w:hAnsi="Corbel" w:cs="Arial"/>
              <w:bCs/>
              <w:szCs w:val="22"/>
              <w:u w:val="single"/>
            </w:rPr>
            <w:tab/>
          </w:r>
          <w:r w:rsidR="004A3B94" w:rsidRPr="00417104">
            <w:rPr>
              <w:rFonts w:ascii="Corbel" w:hAnsi="Corbel" w:cs="Arial"/>
              <w:bCs/>
              <w:szCs w:val="22"/>
              <w:u w:val="single"/>
            </w:rPr>
            <w:tab/>
          </w:r>
        </w:sdtContent>
      </w:sdt>
      <w:permEnd w:id="2109757555"/>
    </w:p>
    <w:p w14:paraId="3B35E435" w14:textId="77777777" w:rsidR="00C040A3" w:rsidRPr="004A3B94" w:rsidRDefault="004A3B94" w:rsidP="00D60D8F">
      <w:pPr>
        <w:jc w:val="both"/>
        <w:rPr>
          <w:rFonts w:ascii="Corbel" w:hAnsi="Corbel" w:cs="Arial"/>
          <w:bCs/>
          <w:sz w:val="20"/>
          <w:szCs w:val="22"/>
        </w:rPr>
      </w:pPr>
      <w:r w:rsidRPr="00417104">
        <w:rPr>
          <w:rFonts w:ascii="Corbel" w:hAnsi="Corbel" w:cs="Arial"/>
          <w:bCs/>
          <w:sz w:val="20"/>
          <w:szCs w:val="22"/>
        </w:rPr>
        <w:t>Ort, Datum</w:t>
      </w:r>
      <w:r w:rsidRPr="00417104">
        <w:rPr>
          <w:rFonts w:ascii="Corbel" w:hAnsi="Corbel" w:cs="Arial"/>
          <w:bCs/>
          <w:sz w:val="20"/>
          <w:szCs w:val="22"/>
        </w:rPr>
        <w:tab/>
      </w:r>
      <w:r w:rsidRPr="00417104">
        <w:rPr>
          <w:rFonts w:ascii="Corbel" w:hAnsi="Corbel" w:cs="Arial"/>
          <w:bCs/>
          <w:sz w:val="20"/>
          <w:szCs w:val="22"/>
        </w:rPr>
        <w:tab/>
      </w:r>
      <w:r w:rsidRPr="00417104">
        <w:rPr>
          <w:rFonts w:ascii="Corbel" w:hAnsi="Corbel" w:cs="Arial"/>
          <w:bCs/>
          <w:sz w:val="20"/>
          <w:szCs w:val="22"/>
        </w:rPr>
        <w:tab/>
        <w:t>Unterschrift(en)</w:t>
      </w:r>
    </w:p>
    <w:sectPr w:rsidR="00C040A3" w:rsidRPr="004A3B94" w:rsidSect="00C04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1418" w:bottom="1134" w:left="1418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67E6A" w14:textId="77777777" w:rsidR="00364F9C" w:rsidRDefault="00364F9C">
      <w:r>
        <w:separator/>
      </w:r>
    </w:p>
  </w:endnote>
  <w:endnote w:type="continuationSeparator" w:id="0">
    <w:p w14:paraId="171A3348" w14:textId="77777777" w:rsidR="00364F9C" w:rsidRDefault="0036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1712B" w14:textId="77777777" w:rsidR="00EB1B5B" w:rsidRDefault="004F10F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60F4AC0" w14:textId="77777777" w:rsidR="00EB1B5B" w:rsidRDefault="00EB1B5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46D87" w14:textId="246371EE" w:rsidR="00EB1B5B" w:rsidRPr="00C325C0" w:rsidRDefault="004F10F0" w:rsidP="00EB1B5B">
    <w:pPr>
      <w:pStyle w:val="Fuzeile"/>
      <w:pBdr>
        <w:top w:val="single" w:sz="4" w:space="1" w:color="auto"/>
      </w:pBdr>
      <w:spacing w:before="120"/>
      <w:rPr>
        <w:rFonts w:ascii="Corbel" w:hAnsi="Corbel" w:cs="Arial"/>
        <w:sz w:val="14"/>
        <w:szCs w:val="14"/>
      </w:rPr>
    </w:pPr>
    <w:r w:rsidRPr="00C325C0">
      <w:rPr>
        <w:rFonts w:ascii="Corbel" w:hAnsi="Corbel" w:cs="Arial"/>
        <w:noProof/>
        <w:sz w:val="14"/>
        <w:szCs w:val="14"/>
      </w:rPr>
      <w:t xml:space="preserve">Stand: </w:t>
    </w:r>
    <w:r w:rsidRPr="00C325C0">
      <w:rPr>
        <w:rFonts w:ascii="Corbel" w:hAnsi="Corbel" w:cs="Arial"/>
        <w:noProof/>
        <w:sz w:val="14"/>
        <w:szCs w:val="14"/>
      </w:rPr>
      <w:fldChar w:fldCharType="begin"/>
    </w:r>
    <w:r w:rsidRPr="00C325C0">
      <w:rPr>
        <w:rFonts w:ascii="Corbel" w:hAnsi="Corbel" w:cs="Arial"/>
        <w:noProof/>
        <w:sz w:val="14"/>
        <w:szCs w:val="14"/>
      </w:rPr>
      <w:instrText xml:space="preserve"> TIME \@ "dd.MM.yyyy" </w:instrText>
    </w:r>
    <w:r w:rsidRPr="00C325C0">
      <w:rPr>
        <w:rFonts w:ascii="Corbel" w:hAnsi="Corbel" w:cs="Arial"/>
        <w:noProof/>
        <w:sz w:val="14"/>
        <w:szCs w:val="14"/>
      </w:rPr>
      <w:fldChar w:fldCharType="separate"/>
    </w:r>
    <w:r w:rsidR="00696046">
      <w:rPr>
        <w:rFonts w:ascii="Corbel" w:hAnsi="Corbel" w:cs="Arial"/>
        <w:noProof/>
        <w:sz w:val="14"/>
        <w:szCs w:val="14"/>
      </w:rPr>
      <w:t>26.04.2021</w:t>
    </w:r>
    <w:r w:rsidRPr="00C325C0">
      <w:rPr>
        <w:rFonts w:ascii="Corbel" w:hAnsi="Corbel" w:cs="Arial"/>
        <w:noProof/>
        <w:sz w:val="14"/>
        <w:szCs w:val="14"/>
      </w:rPr>
      <w:fldChar w:fldCharType="end"/>
    </w:r>
    <w:r w:rsidRPr="00C325C0">
      <w:rPr>
        <w:rFonts w:ascii="Corbel" w:hAnsi="Corbel" w:cs="Arial"/>
        <w:noProof/>
        <w:sz w:val="14"/>
        <w:szCs w:val="14"/>
      </w:rPr>
      <w:tab/>
    </w:r>
    <w:r w:rsidR="004554F9" w:rsidRPr="00076160">
      <w:rPr>
        <w:rFonts w:ascii="Corbel" w:hAnsi="Corbel" w:cs="Arial"/>
        <w:noProof/>
        <w:sz w:val="14"/>
        <w:szCs w:val="14"/>
      </w:rPr>
      <w:t>05441-20</w:t>
    </w:r>
    <w:r w:rsidR="004B2846">
      <w:rPr>
        <w:rFonts w:ascii="Corbel" w:hAnsi="Corbel" w:cs="Arial"/>
        <w:noProof/>
        <w:sz w:val="14"/>
        <w:szCs w:val="14"/>
      </w:rPr>
      <w:t>/5984039</w:t>
    </w:r>
    <w:r w:rsidRPr="00C325C0">
      <w:rPr>
        <w:rFonts w:ascii="Corbel" w:hAnsi="Corbel" w:cs="Arial"/>
        <w:noProof/>
        <w:sz w:val="12"/>
        <w:szCs w:val="14"/>
      </w:rPr>
      <w:tab/>
    </w:r>
    <w:r w:rsidRPr="00C325C0">
      <w:rPr>
        <w:rStyle w:val="Seitenzahl"/>
        <w:rFonts w:ascii="Corbel" w:hAnsi="Corbel" w:cs="Arial"/>
        <w:sz w:val="14"/>
        <w:szCs w:val="14"/>
      </w:rPr>
      <w:t xml:space="preserve">Seite </w:t>
    </w:r>
    <w:r w:rsidRPr="00C325C0">
      <w:rPr>
        <w:rStyle w:val="Seitenzahl"/>
        <w:rFonts w:ascii="Corbel" w:hAnsi="Corbel" w:cs="Arial"/>
        <w:sz w:val="14"/>
        <w:szCs w:val="14"/>
      </w:rPr>
      <w:fldChar w:fldCharType="begin"/>
    </w:r>
    <w:r w:rsidRPr="00C325C0">
      <w:rPr>
        <w:rStyle w:val="Seitenzahl"/>
        <w:rFonts w:ascii="Corbel" w:hAnsi="Corbel" w:cs="Arial"/>
        <w:sz w:val="14"/>
        <w:szCs w:val="14"/>
      </w:rPr>
      <w:instrText>PAGE  \* Arabic  \* MERGEFORMAT</w:instrText>
    </w:r>
    <w:r w:rsidRPr="00C325C0">
      <w:rPr>
        <w:rStyle w:val="Seitenzahl"/>
        <w:rFonts w:ascii="Corbel" w:hAnsi="Corbel" w:cs="Arial"/>
        <w:sz w:val="14"/>
        <w:szCs w:val="14"/>
      </w:rPr>
      <w:fldChar w:fldCharType="separate"/>
    </w:r>
    <w:r w:rsidR="00696046">
      <w:rPr>
        <w:rStyle w:val="Seitenzahl"/>
        <w:rFonts w:ascii="Corbel" w:hAnsi="Corbel" w:cs="Arial"/>
        <w:noProof/>
        <w:sz w:val="14"/>
        <w:szCs w:val="14"/>
      </w:rPr>
      <w:t>2</w:t>
    </w:r>
    <w:r w:rsidRPr="00C325C0">
      <w:rPr>
        <w:rStyle w:val="Seitenzahl"/>
        <w:rFonts w:ascii="Corbel" w:hAnsi="Corbel" w:cs="Arial"/>
        <w:sz w:val="14"/>
        <w:szCs w:val="14"/>
      </w:rPr>
      <w:fldChar w:fldCharType="end"/>
    </w:r>
    <w:r w:rsidRPr="00C325C0">
      <w:rPr>
        <w:rStyle w:val="Seitenzahl"/>
        <w:rFonts w:ascii="Corbel" w:hAnsi="Corbel" w:cs="Arial"/>
        <w:sz w:val="14"/>
        <w:szCs w:val="14"/>
      </w:rPr>
      <w:t>/</w:t>
    </w:r>
    <w:r w:rsidRPr="00C325C0">
      <w:rPr>
        <w:rStyle w:val="Seitenzahl"/>
        <w:rFonts w:ascii="Corbel" w:hAnsi="Corbel" w:cs="Arial"/>
        <w:sz w:val="14"/>
        <w:szCs w:val="14"/>
      </w:rPr>
      <w:fldChar w:fldCharType="begin"/>
    </w:r>
    <w:r w:rsidRPr="00C325C0">
      <w:rPr>
        <w:rStyle w:val="Seitenzahl"/>
        <w:rFonts w:ascii="Corbel" w:hAnsi="Corbel" w:cs="Arial"/>
        <w:sz w:val="14"/>
        <w:szCs w:val="14"/>
      </w:rPr>
      <w:instrText>NUMPAGES  \* Arabic  \* MERGEFORMAT</w:instrText>
    </w:r>
    <w:r w:rsidRPr="00C325C0">
      <w:rPr>
        <w:rStyle w:val="Seitenzahl"/>
        <w:rFonts w:ascii="Corbel" w:hAnsi="Corbel" w:cs="Arial"/>
        <w:sz w:val="14"/>
        <w:szCs w:val="14"/>
      </w:rPr>
      <w:fldChar w:fldCharType="separate"/>
    </w:r>
    <w:r w:rsidR="00696046">
      <w:rPr>
        <w:rStyle w:val="Seitenzahl"/>
        <w:rFonts w:ascii="Corbel" w:hAnsi="Corbel" w:cs="Arial"/>
        <w:noProof/>
        <w:sz w:val="14"/>
        <w:szCs w:val="14"/>
      </w:rPr>
      <w:t>3</w:t>
    </w:r>
    <w:r w:rsidRPr="00C325C0">
      <w:rPr>
        <w:rStyle w:val="Seitenzahl"/>
        <w:rFonts w:ascii="Corbel" w:hAnsi="Corbe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6B544" w14:textId="77777777" w:rsidR="00EB1B5B" w:rsidRPr="003518E5" w:rsidRDefault="004F10F0" w:rsidP="00EB1B5B">
    <w:pPr>
      <w:tabs>
        <w:tab w:val="left" w:pos="8108"/>
      </w:tabs>
      <w:spacing w:after="240" w:line="320" w:lineRule="exact"/>
      <w:rPr>
        <w:rFonts w:ascii="Corbel" w:hAnsi="Corbel"/>
        <w:noProof/>
        <w:sz w:val="14"/>
        <w:szCs w:val="14"/>
      </w:rPr>
    </w:pPr>
    <w:r>
      <w:rPr>
        <w:rFonts w:ascii="Corbel" w:hAnsi="Corbel"/>
        <w:noProof/>
        <w:sz w:val="14"/>
        <w:szCs w:val="14"/>
      </w:rPr>
      <w:t>01166-17/3482730</w:t>
    </w:r>
    <w:r>
      <w:rPr>
        <w:rFonts w:ascii="Corbel" w:hAnsi="Corbel"/>
        <w:noProof/>
        <w:sz w:val="14"/>
        <w:szCs w:val="14"/>
      </w:rPr>
      <w:tab/>
    </w:r>
    <w:r w:rsidRPr="003518E5">
      <w:rPr>
        <w:rStyle w:val="Seitenzahl"/>
        <w:rFonts w:ascii="Corbel" w:hAnsi="Corbel"/>
        <w:sz w:val="14"/>
        <w:szCs w:val="14"/>
      </w:rPr>
      <w:t xml:space="preserve">Seite </w:t>
    </w:r>
    <w:r w:rsidRPr="003518E5">
      <w:rPr>
        <w:rStyle w:val="Seitenzahl"/>
        <w:rFonts w:ascii="Corbel" w:hAnsi="Corbel"/>
        <w:sz w:val="14"/>
        <w:szCs w:val="14"/>
      </w:rPr>
      <w:fldChar w:fldCharType="begin"/>
    </w:r>
    <w:r w:rsidRPr="003518E5">
      <w:rPr>
        <w:rStyle w:val="Seitenzahl"/>
        <w:rFonts w:ascii="Corbel" w:hAnsi="Corbel"/>
        <w:sz w:val="14"/>
        <w:szCs w:val="14"/>
      </w:rPr>
      <w:instrText>PAGE  \* Arabic  \* MERGEFORMAT</w:instrText>
    </w:r>
    <w:r w:rsidRPr="003518E5">
      <w:rPr>
        <w:rStyle w:val="Seitenzahl"/>
        <w:rFonts w:ascii="Corbel" w:hAnsi="Corbel"/>
        <w:sz w:val="14"/>
        <w:szCs w:val="14"/>
      </w:rPr>
      <w:fldChar w:fldCharType="separate"/>
    </w:r>
    <w:r>
      <w:rPr>
        <w:rStyle w:val="Seitenzahl"/>
        <w:rFonts w:ascii="Corbel" w:hAnsi="Corbel"/>
        <w:noProof/>
        <w:sz w:val="14"/>
        <w:szCs w:val="14"/>
      </w:rPr>
      <w:t>2</w:t>
    </w:r>
    <w:r w:rsidRPr="003518E5">
      <w:rPr>
        <w:rStyle w:val="Seitenzahl"/>
        <w:rFonts w:ascii="Corbel" w:hAnsi="Corbel"/>
        <w:sz w:val="14"/>
        <w:szCs w:val="14"/>
      </w:rPr>
      <w:fldChar w:fldCharType="end"/>
    </w:r>
    <w:r w:rsidRPr="003518E5">
      <w:rPr>
        <w:rStyle w:val="Seitenzahl"/>
        <w:rFonts w:ascii="Corbel" w:hAnsi="Corbel"/>
        <w:sz w:val="14"/>
        <w:szCs w:val="14"/>
      </w:rPr>
      <w:t>/</w:t>
    </w:r>
    <w:r w:rsidRPr="003518E5">
      <w:rPr>
        <w:rStyle w:val="Seitenzahl"/>
        <w:rFonts w:ascii="Corbel" w:hAnsi="Corbel"/>
        <w:sz w:val="14"/>
        <w:szCs w:val="14"/>
      </w:rPr>
      <w:fldChar w:fldCharType="begin"/>
    </w:r>
    <w:r w:rsidRPr="003518E5">
      <w:rPr>
        <w:rStyle w:val="Seitenzahl"/>
        <w:rFonts w:ascii="Corbel" w:hAnsi="Corbel"/>
        <w:sz w:val="14"/>
        <w:szCs w:val="14"/>
      </w:rPr>
      <w:instrText>NUMPAGES  \* Arabic  \* MERGEFORMAT</w:instrText>
    </w:r>
    <w:r w:rsidRPr="003518E5">
      <w:rPr>
        <w:rStyle w:val="Seitenzahl"/>
        <w:rFonts w:ascii="Corbel" w:hAnsi="Corbel"/>
        <w:sz w:val="14"/>
        <w:szCs w:val="14"/>
      </w:rPr>
      <w:fldChar w:fldCharType="separate"/>
    </w:r>
    <w:r w:rsidR="0032757D">
      <w:rPr>
        <w:rStyle w:val="Seitenzahl"/>
        <w:rFonts w:ascii="Corbel" w:hAnsi="Corbel"/>
        <w:noProof/>
        <w:sz w:val="14"/>
        <w:szCs w:val="14"/>
      </w:rPr>
      <w:t>3</w:t>
    </w:r>
    <w:r w:rsidRPr="003518E5">
      <w:rPr>
        <w:rStyle w:val="Seitenzahl"/>
        <w:rFonts w:ascii="Corbel" w:hAnsi="Corbe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5C3F2" w14:textId="77777777" w:rsidR="00364F9C" w:rsidRDefault="00364F9C">
      <w:r>
        <w:separator/>
      </w:r>
    </w:p>
  </w:footnote>
  <w:footnote w:type="continuationSeparator" w:id="0">
    <w:p w14:paraId="4A377FD8" w14:textId="77777777" w:rsidR="00364F9C" w:rsidRDefault="0036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328A6" w14:textId="77777777" w:rsidR="00BC4AD5" w:rsidRDefault="00BC4A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4231F" w14:textId="39F4E523" w:rsidR="0032757D" w:rsidRPr="00BC4AD5" w:rsidRDefault="0032757D">
    <w:pPr>
      <w:pStyle w:val="Kopfzeile"/>
      <w:rPr>
        <w:rFonts w:ascii="Corbel" w:hAnsi="Corbel"/>
        <w:b/>
        <w:sz w:val="20"/>
      </w:rPr>
    </w:pPr>
    <w:r w:rsidRPr="00BC4AD5">
      <w:rPr>
        <w:rFonts w:ascii="Corbel" w:hAnsi="Corbel"/>
        <w:b/>
        <w:sz w:val="20"/>
      </w:rPr>
      <w:t>Anlage 1</w:t>
    </w:r>
    <w:r w:rsidR="00BC4AD5" w:rsidRPr="00BC4AD5">
      <w:rPr>
        <w:rFonts w:ascii="Corbel" w:hAnsi="Corbel"/>
        <w:b/>
        <w:sz w:val="20"/>
      </w:rPr>
      <w:t xml:space="preserve"> </w:t>
    </w:r>
    <w:r w:rsidR="00BC4AD5" w:rsidRPr="00BC4AD5">
      <w:rPr>
        <w:rFonts w:ascii="Corbel" w:hAnsi="Corbel" w:cs="Arial"/>
        <w:b/>
        <w:bCs/>
        <w:sz w:val="20"/>
      </w:rPr>
      <w:t>zu den Zulassungsbedingungen</w:t>
    </w:r>
    <w:r w:rsidRPr="00BC4AD5">
      <w:rPr>
        <w:rFonts w:ascii="Corbel" w:hAnsi="Corbel"/>
        <w:b/>
        <w:sz w:val="20"/>
      </w:rPr>
      <w:t>: Antragsformular</w:t>
    </w:r>
  </w:p>
  <w:p w14:paraId="17579285" w14:textId="2B0D8C17" w:rsidR="00EB1B5B" w:rsidRPr="00F779E9" w:rsidRDefault="00BC4AD5" w:rsidP="00BC4AD5">
    <w:pPr>
      <w:pStyle w:val="Kopfzeile"/>
      <w:tabs>
        <w:tab w:val="clear" w:pos="4536"/>
        <w:tab w:val="clear" w:pos="9072"/>
        <w:tab w:val="left" w:pos="5946"/>
      </w:tabs>
      <w:rPr>
        <w:rFonts w:ascii="Corbel" w:hAnsi="Corbel"/>
      </w:rPr>
    </w:pPr>
    <w:r>
      <w:rPr>
        <w:rFonts w:ascii="Corbel" w:hAnsi="Corbe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90C95" w14:textId="77777777" w:rsidR="00EB1B5B" w:rsidRDefault="004F10F0">
    <w:pPr>
      <w:framePr w:w="147" w:h="153" w:hSpace="142" w:wrap="around" w:vAnchor="page" w:hAnchor="page" w:x="568" w:y="5955" w:anchorLock="1"/>
    </w:pPr>
    <w:r>
      <w:t>-</w:t>
    </w:r>
  </w:p>
  <w:p w14:paraId="63A48E3D" w14:textId="77777777" w:rsidR="00EB1B5B" w:rsidRDefault="00EB1B5B" w:rsidP="00EB1B5B">
    <w:pPr>
      <w:rPr>
        <w:rFonts w:ascii="Corbel" w:hAnsi="Corbel" w:cs="Arial"/>
        <w:i/>
        <w:sz w:val="24"/>
        <w:szCs w:val="24"/>
      </w:rPr>
    </w:pPr>
  </w:p>
  <w:p w14:paraId="3AF19965" w14:textId="77777777" w:rsidR="00EB1B5B" w:rsidRPr="002B5397" w:rsidRDefault="004F10F0" w:rsidP="00EB1B5B">
    <w:pPr>
      <w:rPr>
        <w:rFonts w:ascii="Corbel" w:hAnsi="Corbel"/>
        <w:sz w:val="24"/>
        <w:szCs w:val="24"/>
      </w:rPr>
    </w:pPr>
    <w:r>
      <w:rPr>
        <w:rFonts w:ascii="Corbel" w:hAnsi="Corbe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5F3DE" wp14:editId="22F979DF">
              <wp:simplePos x="0" y="0"/>
              <wp:positionH relativeFrom="column">
                <wp:posOffset>-46990</wp:posOffset>
              </wp:positionH>
              <wp:positionV relativeFrom="paragraph">
                <wp:posOffset>156845</wp:posOffset>
              </wp:positionV>
              <wp:extent cx="2191385" cy="1209040"/>
              <wp:effectExtent l="10160" t="13970" r="8255" b="571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1385" cy="12090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14E72F" id="Rectangle 7" o:spid="_x0000_s1026" style="position:absolute;margin-left:-3.7pt;margin-top:12.35pt;width:172.5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ryegIAAPw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" filled="f"/>
          </w:pict>
        </mc:Fallback>
      </mc:AlternateContent>
    </w:r>
  </w:p>
  <w:p w14:paraId="61968C5C" w14:textId="77777777" w:rsidR="00EB1B5B" w:rsidRPr="002B5397" w:rsidRDefault="00EB1B5B" w:rsidP="00EB1B5B">
    <w:pPr>
      <w:rPr>
        <w:rFonts w:ascii="Corbel" w:hAnsi="Corbel"/>
        <w:sz w:val="24"/>
        <w:szCs w:val="24"/>
      </w:rPr>
    </w:pPr>
  </w:p>
  <w:p w14:paraId="67938900" w14:textId="77777777" w:rsidR="00EB1B5B" w:rsidRPr="002B5397" w:rsidRDefault="004F10F0" w:rsidP="00EB1B5B">
    <w:pPr>
      <w:rPr>
        <w:rFonts w:ascii="Corbel" w:hAnsi="Corbel"/>
        <w:b/>
        <w:sz w:val="24"/>
        <w:szCs w:val="24"/>
      </w:rPr>
    </w:pPr>
    <w:r w:rsidRPr="008A0EB5">
      <w:rPr>
        <w:rFonts w:ascii="Corbel" w:hAnsi="Corbel"/>
        <w:b/>
        <w:sz w:val="24"/>
        <w:szCs w:val="24"/>
      </w:rPr>
      <w:t>Name und Anschrift des Bieters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905B2"/>
    <w:multiLevelType w:val="hybridMultilevel"/>
    <w:tmpl w:val="7CE0FFB6"/>
    <w:lvl w:ilvl="0" w:tplc="0D164930">
      <w:start w:val="1"/>
      <w:numFmt w:val="bullet"/>
      <w:lvlText w:val="-"/>
      <w:lvlJc w:val="left"/>
      <w:pPr>
        <w:ind w:left="748" w:hanging="360"/>
      </w:pPr>
      <w:rPr>
        <w:rFonts w:ascii="Corbel" w:hAnsi="Corbel" w:hint="default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463D4957"/>
    <w:multiLevelType w:val="hybridMultilevel"/>
    <w:tmpl w:val="7F508E38"/>
    <w:lvl w:ilvl="0" w:tplc="65201624">
      <w:start w:val="1"/>
      <w:numFmt w:val="bullet"/>
      <w:pStyle w:val="BBHBulletpoints"/>
      <w:lvlText w:val=""/>
      <w:lvlJc w:val="left"/>
      <w:pPr>
        <w:ind w:left="748" w:hanging="360"/>
      </w:pPr>
      <w:rPr>
        <w:rFonts w:ascii="Wingdings" w:hAnsi="Wingdings" w:hint="default"/>
        <w:color w:val="DC0C23"/>
        <w:sz w:val="20"/>
      </w:rPr>
    </w:lvl>
    <w:lvl w:ilvl="1" w:tplc="04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formatting="1" w:enforcement="1" w:cryptProviderType="rsaAES" w:cryptAlgorithmClass="hash" w:cryptAlgorithmType="typeAny" w:cryptAlgorithmSid="14" w:cryptSpinCount="100000" w:hash="86Ov3ZU09uykqBYTA2p5qpjgDelM3uxt0lM4tdqoltJW90De+f/u0A7ecMFRXIzMYKDegz928JO9imSYEWMgTg==" w:salt="BZ8yGu4zyL4L+OVmOwXj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A3"/>
    <w:rsid w:val="00021C62"/>
    <w:rsid w:val="0005789D"/>
    <w:rsid w:val="000646A2"/>
    <w:rsid w:val="00070DE9"/>
    <w:rsid w:val="00076160"/>
    <w:rsid w:val="00094034"/>
    <w:rsid w:val="000A3E19"/>
    <w:rsid w:val="000C387B"/>
    <w:rsid w:val="001360C3"/>
    <w:rsid w:val="00195272"/>
    <w:rsid w:val="001B4BDD"/>
    <w:rsid w:val="001C2BC1"/>
    <w:rsid w:val="0020656E"/>
    <w:rsid w:val="00206946"/>
    <w:rsid w:val="002A461F"/>
    <w:rsid w:val="002A6AC8"/>
    <w:rsid w:val="002B4B00"/>
    <w:rsid w:val="00301068"/>
    <w:rsid w:val="0032757D"/>
    <w:rsid w:val="00364F9C"/>
    <w:rsid w:val="003B6A7F"/>
    <w:rsid w:val="00403C00"/>
    <w:rsid w:val="00417104"/>
    <w:rsid w:val="004239C0"/>
    <w:rsid w:val="004326EC"/>
    <w:rsid w:val="004554F9"/>
    <w:rsid w:val="00474304"/>
    <w:rsid w:val="00474BD9"/>
    <w:rsid w:val="0048043B"/>
    <w:rsid w:val="004A3B94"/>
    <w:rsid w:val="004B2846"/>
    <w:rsid w:val="004F10F0"/>
    <w:rsid w:val="005B788C"/>
    <w:rsid w:val="005C6BA6"/>
    <w:rsid w:val="005D75CE"/>
    <w:rsid w:val="00606AC6"/>
    <w:rsid w:val="0063703B"/>
    <w:rsid w:val="00667C32"/>
    <w:rsid w:val="00674D2C"/>
    <w:rsid w:val="00682D68"/>
    <w:rsid w:val="00696046"/>
    <w:rsid w:val="006A37E1"/>
    <w:rsid w:val="006F53A8"/>
    <w:rsid w:val="00710F61"/>
    <w:rsid w:val="007146F5"/>
    <w:rsid w:val="0077067C"/>
    <w:rsid w:val="00780328"/>
    <w:rsid w:val="00797CED"/>
    <w:rsid w:val="007A7B1D"/>
    <w:rsid w:val="007B1C24"/>
    <w:rsid w:val="007D0B33"/>
    <w:rsid w:val="007E3A42"/>
    <w:rsid w:val="00802F0F"/>
    <w:rsid w:val="00812C07"/>
    <w:rsid w:val="008463E6"/>
    <w:rsid w:val="008805F1"/>
    <w:rsid w:val="0088091F"/>
    <w:rsid w:val="00885DCE"/>
    <w:rsid w:val="008D3C96"/>
    <w:rsid w:val="00900A62"/>
    <w:rsid w:val="00926841"/>
    <w:rsid w:val="00941369"/>
    <w:rsid w:val="00963F5C"/>
    <w:rsid w:val="00A16AD3"/>
    <w:rsid w:val="00A326FE"/>
    <w:rsid w:val="00A32F1A"/>
    <w:rsid w:val="00A527B1"/>
    <w:rsid w:val="00A609AA"/>
    <w:rsid w:val="00A6166D"/>
    <w:rsid w:val="00A903DC"/>
    <w:rsid w:val="00AA6570"/>
    <w:rsid w:val="00AA7635"/>
    <w:rsid w:val="00B77D86"/>
    <w:rsid w:val="00B92E76"/>
    <w:rsid w:val="00BC078F"/>
    <w:rsid w:val="00BC4AD5"/>
    <w:rsid w:val="00BC5D5E"/>
    <w:rsid w:val="00BE4635"/>
    <w:rsid w:val="00BE7F4B"/>
    <w:rsid w:val="00BF502B"/>
    <w:rsid w:val="00C040A3"/>
    <w:rsid w:val="00C53B90"/>
    <w:rsid w:val="00C61DBC"/>
    <w:rsid w:val="00CC6394"/>
    <w:rsid w:val="00D10B70"/>
    <w:rsid w:val="00D42B56"/>
    <w:rsid w:val="00D568C7"/>
    <w:rsid w:val="00D57257"/>
    <w:rsid w:val="00D60D8F"/>
    <w:rsid w:val="00D85137"/>
    <w:rsid w:val="00DB1391"/>
    <w:rsid w:val="00DD1477"/>
    <w:rsid w:val="00E04AD7"/>
    <w:rsid w:val="00E554F2"/>
    <w:rsid w:val="00E7271D"/>
    <w:rsid w:val="00EB1B5B"/>
    <w:rsid w:val="00EC3505"/>
    <w:rsid w:val="00F00477"/>
    <w:rsid w:val="00F46D92"/>
    <w:rsid w:val="00F72234"/>
    <w:rsid w:val="00F81672"/>
    <w:rsid w:val="00F95A3C"/>
    <w:rsid w:val="00FB622C"/>
    <w:rsid w:val="00FC1660"/>
    <w:rsid w:val="00FC1873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0747"/>
  <w15:chartTrackingRefBased/>
  <w15:docId w15:val="{E66607F9-325C-4AE6-BF6E-8CD8B28C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0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040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40A3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C040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040A3"/>
    <w:rPr>
      <w:rFonts w:ascii="Arial" w:eastAsia="Times New Roman" w:hAnsi="Arial" w:cs="Times New Roman"/>
      <w:szCs w:val="20"/>
      <w:lang w:eastAsia="de-DE"/>
    </w:rPr>
  </w:style>
  <w:style w:type="paragraph" w:customStyle="1" w:styleId="Anschrift">
    <w:name w:val="Anschrift"/>
    <w:next w:val="Standard"/>
    <w:rsid w:val="00C040A3"/>
    <w:pPr>
      <w:spacing w:after="0" w:line="240" w:lineRule="auto"/>
    </w:pPr>
    <w:rPr>
      <w:rFonts w:ascii="Arial" w:eastAsia="Times New Roman" w:hAnsi="Arial" w:cs="Times New Roman"/>
      <w:noProof/>
      <w:szCs w:val="20"/>
      <w:lang w:eastAsia="de-DE"/>
    </w:rPr>
  </w:style>
  <w:style w:type="character" w:styleId="Seitenzahl">
    <w:name w:val="page number"/>
    <w:basedOn w:val="Absatz-Standardschriftart"/>
    <w:rsid w:val="00C040A3"/>
  </w:style>
  <w:style w:type="paragraph" w:customStyle="1" w:styleId="Normaltext">
    <w:name w:val="Normaltext"/>
    <w:basedOn w:val="Standard"/>
    <w:rsid w:val="00C040A3"/>
    <w:pPr>
      <w:overflowPunct/>
      <w:autoSpaceDE/>
      <w:autoSpaceDN/>
      <w:adjustRightInd/>
      <w:spacing w:line="360" w:lineRule="exact"/>
      <w:textAlignment w:val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B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BC1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Brieftext">
    <w:name w:val="Brieftext"/>
    <w:basedOn w:val="Standard"/>
    <w:link w:val="BrieftextZchn"/>
    <w:qFormat/>
    <w:rsid w:val="00BF502B"/>
    <w:pPr>
      <w:tabs>
        <w:tab w:val="left" w:pos="284"/>
        <w:tab w:val="left" w:pos="851"/>
      </w:tabs>
      <w:overflowPunct/>
      <w:autoSpaceDE/>
      <w:autoSpaceDN/>
      <w:adjustRightInd/>
      <w:spacing w:after="240" w:line="320" w:lineRule="atLeast"/>
      <w:jc w:val="both"/>
      <w:textAlignment w:val="auto"/>
    </w:pPr>
    <w:rPr>
      <w:rFonts w:ascii="Corbel" w:hAnsi="Corbel"/>
      <w:szCs w:val="22"/>
    </w:rPr>
  </w:style>
  <w:style w:type="character" w:customStyle="1" w:styleId="BrieftextZchn">
    <w:name w:val="Brieftext Zchn"/>
    <w:basedOn w:val="Absatz-Standardschriftart"/>
    <w:link w:val="Brieftext"/>
    <w:rsid w:val="00BF502B"/>
    <w:rPr>
      <w:rFonts w:ascii="Corbel" w:eastAsia="Times New Roman" w:hAnsi="Corbel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27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7B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27B1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7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7B1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60D8F"/>
    <w:rPr>
      <w:color w:val="808080"/>
    </w:rPr>
  </w:style>
  <w:style w:type="paragraph" w:styleId="Listenabsatz">
    <w:name w:val="List Paragraph"/>
    <w:basedOn w:val="Standard"/>
    <w:uiPriority w:val="34"/>
    <w:qFormat/>
    <w:rsid w:val="00B92E76"/>
    <w:pPr>
      <w:ind w:left="720"/>
      <w:contextualSpacing/>
    </w:pPr>
  </w:style>
  <w:style w:type="paragraph" w:customStyle="1" w:styleId="BBHBulletpoints">
    <w:name w:val="BBH Bulletpoints"/>
    <w:basedOn w:val="Standard"/>
    <w:rsid w:val="000C387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0152B7F44140889D7DC27F055A1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FD2DD-2074-4C1B-BFC7-579A6F5F9644}"/>
      </w:docPartPr>
      <w:docPartBody>
        <w:p w:rsidR="002127E8" w:rsidRDefault="002127E8" w:rsidP="002127E8">
          <w:pPr>
            <w:pStyle w:val="E10152B7F44140889D7DC27F055A1FFF1"/>
          </w:pPr>
          <w:r w:rsidRPr="0019158C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F3116D996D841B6B48268C0C6A35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BD3DD-A953-4A70-A8CD-6F7AE91F428E}"/>
      </w:docPartPr>
      <w:docPartBody>
        <w:p w:rsidR="002127E8" w:rsidRDefault="002127E8" w:rsidP="002127E8">
          <w:pPr>
            <w:pStyle w:val="1F3116D996D841B6B48268C0C6A35FD21"/>
          </w:pPr>
          <w:r w:rsidRPr="0019158C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115A8-6ECA-4E79-B17D-84B65CB4AD63}"/>
      </w:docPartPr>
      <w:docPartBody>
        <w:p w:rsidR="002127E8" w:rsidRDefault="006B2BE7">
          <w:r w:rsidRPr="001915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34D6AECEA741F9B8C7560369EE9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6E34B-0352-4A78-B852-FA87E3340AA5}"/>
      </w:docPartPr>
      <w:docPartBody>
        <w:p w:rsidR="00BB18C8" w:rsidRDefault="001168A6" w:rsidP="001168A6">
          <w:pPr>
            <w:pStyle w:val="4634D6AECEA741F9B8C7560369EE96EC"/>
          </w:pPr>
          <w:r w:rsidRPr="0019158C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F39896C65C4A4100B543AC3475984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2841B-9753-4FBA-8069-84D0B5E73E48}"/>
      </w:docPartPr>
      <w:docPartBody>
        <w:p w:rsidR="00BB18C8" w:rsidRDefault="001168A6" w:rsidP="001168A6">
          <w:pPr>
            <w:pStyle w:val="F39896C65C4A4100B543AC347598441B"/>
          </w:pPr>
          <w:r w:rsidRPr="0019158C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AE483E1CC72749ECA270AB5D741E8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217FF-27A1-4B76-B6FD-52ABBD510BDE}"/>
      </w:docPartPr>
      <w:docPartBody>
        <w:p w:rsidR="00BB18C8" w:rsidRDefault="001168A6" w:rsidP="001168A6">
          <w:pPr>
            <w:pStyle w:val="AE483E1CC72749ECA270AB5D741E829D"/>
          </w:pPr>
          <w:r w:rsidRPr="0019158C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E7"/>
    <w:rsid w:val="001168A6"/>
    <w:rsid w:val="002127E8"/>
    <w:rsid w:val="002867A3"/>
    <w:rsid w:val="002D76F8"/>
    <w:rsid w:val="006B2BE7"/>
    <w:rsid w:val="007A3FFC"/>
    <w:rsid w:val="008954D8"/>
    <w:rsid w:val="00A20B63"/>
    <w:rsid w:val="00BB18C8"/>
    <w:rsid w:val="00CA6770"/>
    <w:rsid w:val="00F7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68A6"/>
    <w:rPr>
      <w:color w:val="808080"/>
    </w:rPr>
  </w:style>
  <w:style w:type="paragraph" w:customStyle="1" w:styleId="E10152B7F44140889D7DC27F055A1FFF">
    <w:name w:val="E10152B7F44140889D7DC27F055A1FFF"/>
    <w:rsid w:val="006B2BE7"/>
  </w:style>
  <w:style w:type="paragraph" w:customStyle="1" w:styleId="4D115323661341E18A760853B387DB29">
    <w:name w:val="4D115323661341E18A760853B387DB29"/>
    <w:rsid w:val="006B2BE7"/>
  </w:style>
  <w:style w:type="paragraph" w:customStyle="1" w:styleId="15640217343348119F1C7771AEA6DECC">
    <w:name w:val="15640217343348119F1C7771AEA6DECC"/>
    <w:rsid w:val="006B2BE7"/>
  </w:style>
  <w:style w:type="paragraph" w:customStyle="1" w:styleId="1F3116D996D841B6B48268C0C6A35FD2">
    <w:name w:val="1F3116D996D841B6B48268C0C6A35FD2"/>
    <w:rsid w:val="006B2BE7"/>
  </w:style>
  <w:style w:type="paragraph" w:customStyle="1" w:styleId="3F5EE208E80B46419A9AA4295DC35D08">
    <w:name w:val="3F5EE208E80B46419A9AA4295DC35D08"/>
    <w:rsid w:val="006B2BE7"/>
  </w:style>
  <w:style w:type="paragraph" w:customStyle="1" w:styleId="E10152B7F44140889D7DC27F055A1FFF1">
    <w:name w:val="E10152B7F44140889D7DC27F055A1FFF1"/>
    <w:rsid w:val="002127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D115323661341E18A760853B387DB291">
    <w:name w:val="4D115323661341E18A760853B387DB291"/>
    <w:rsid w:val="002127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5640217343348119F1C7771AEA6DECC1">
    <w:name w:val="15640217343348119F1C7771AEA6DECC1"/>
    <w:rsid w:val="002127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1F3116D996D841B6B48268C0C6A35FD21">
    <w:name w:val="1F3116D996D841B6B48268C0C6A35FD21"/>
    <w:rsid w:val="002127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D3EF4A79D384D6FABFF7A9B2ABC2556">
    <w:name w:val="7D3EF4A79D384D6FABFF7A9B2ABC2556"/>
    <w:rsid w:val="001168A6"/>
  </w:style>
  <w:style w:type="paragraph" w:customStyle="1" w:styleId="2EEB16AAF2C84EF0A3176B9DCC88E0E3">
    <w:name w:val="2EEB16AAF2C84EF0A3176B9DCC88E0E3"/>
    <w:rsid w:val="001168A6"/>
  </w:style>
  <w:style w:type="paragraph" w:customStyle="1" w:styleId="BF6FA167BE1D4C72A052C9092AA7ADE0">
    <w:name w:val="BF6FA167BE1D4C72A052C9092AA7ADE0"/>
    <w:rsid w:val="001168A6"/>
  </w:style>
  <w:style w:type="paragraph" w:customStyle="1" w:styleId="8C9A7FE1D595485F9F2E488F621E6711">
    <w:name w:val="8C9A7FE1D595485F9F2E488F621E6711"/>
    <w:rsid w:val="001168A6"/>
  </w:style>
  <w:style w:type="paragraph" w:customStyle="1" w:styleId="4634D6AECEA741F9B8C7560369EE96EC">
    <w:name w:val="4634D6AECEA741F9B8C7560369EE96EC"/>
    <w:rsid w:val="001168A6"/>
  </w:style>
  <w:style w:type="paragraph" w:customStyle="1" w:styleId="F39896C65C4A4100B543AC347598441B">
    <w:name w:val="F39896C65C4A4100B543AC347598441B"/>
    <w:rsid w:val="001168A6"/>
  </w:style>
  <w:style w:type="paragraph" w:customStyle="1" w:styleId="AE483E1CC72749ECA270AB5D741E829D">
    <w:name w:val="AE483E1CC72749ECA270AB5D741E829D"/>
    <w:rsid w:val="001168A6"/>
  </w:style>
  <w:style w:type="paragraph" w:customStyle="1" w:styleId="E8566E63D3514EDC82C508EB8BA468DB">
    <w:name w:val="E8566E63D3514EDC82C508EB8BA468DB"/>
    <w:rsid w:val="00286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a8edb5e9-9a0d-497b-8703-3e1edf77c64f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C700-47DA-44A8-BDFD-1191B261DB56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9E5DA917-7430-476B-84D5-3F4A91EE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4778</Characters>
  <Application>Microsoft Office Word</Application>
  <DocSecurity>8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Michaels, Sascha</dc:creator>
  <cp:keywords/>
  <dc:description/>
  <cp:lastModifiedBy>Fiebig, Karolin</cp:lastModifiedBy>
  <cp:revision>13</cp:revision>
  <cp:lastPrinted>2021-03-25T20:05:00Z</cp:lastPrinted>
  <dcterms:created xsi:type="dcterms:W3CDTF">2021-02-05T10:52:00Z</dcterms:created>
  <dcterms:modified xsi:type="dcterms:W3CDTF">2021-04-26T11:44:00Z</dcterms:modified>
</cp:coreProperties>
</file>